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0B" w:rsidRPr="008D3343" w:rsidRDefault="009E040B">
      <w:pPr>
        <w:spacing w:after="200" w:line="276" w:lineRule="auto"/>
        <w:rPr>
          <w:rFonts w:cs="Arial"/>
          <w:b/>
          <w:sz w:val="28"/>
          <w:szCs w:val="28"/>
        </w:rPr>
      </w:pPr>
      <w:r w:rsidRPr="008D3343">
        <w:rPr>
          <w:rFonts w:cs="Arial"/>
          <w:b/>
          <w:sz w:val="28"/>
          <w:szCs w:val="28"/>
        </w:rPr>
        <w:t>Verhaltensregeln für die Nutzer der kommunalen Liegenschaften (Teil D)</w:t>
      </w:r>
    </w:p>
    <w:p w:rsidR="009E040B" w:rsidRDefault="009E040B" w:rsidP="008D3343">
      <w:pPr>
        <w:spacing w:line="240" w:lineRule="atLeast"/>
        <w:rPr>
          <w:rFonts w:ascii="Helvetica" w:hAnsi="Helvetica" w:cs="Helvetica"/>
          <w:szCs w:val="22"/>
        </w:rPr>
      </w:pPr>
    </w:p>
    <w:p w:rsidR="00D4155E" w:rsidRPr="009E040B" w:rsidRDefault="00D4155E" w:rsidP="008D3343">
      <w:pPr>
        <w:spacing w:line="240" w:lineRule="atLeast"/>
        <w:rPr>
          <w:rFonts w:cs="Arial"/>
          <w:b/>
          <w:szCs w:val="22"/>
        </w:rPr>
      </w:pPr>
      <w:r w:rsidRPr="009E040B">
        <w:rPr>
          <w:rFonts w:cs="Arial"/>
          <w:b/>
          <w:szCs w:val="22"/>
        </w:rPr>
        <w:t>1. Grundsätzliches</w:t>
      </w:r>
    </w:p>
    <w:p w:rsidR="008D3343" w:rsidRDefault="008D3343" w:rsidP="008D3343">
      <w:pPr>
        <w:spacing w:line="240" w:lineRule="atLeast"/>
        <w:rPr>
          <w:rFonts w:cs="Arial"/>
          <w:b/>
          <w:szCs w:val="22"/>
        </w:rPr>
      </w:pPr>
    </w:p>
    <w:p w:rsidR="00D155FC" w:rsidRDefault="00D155FC" w:rsidP="008D3343">
      <w:pPr>
        <w:spacing w:line="240" w:lineRule="atLeast"/>
        <w:rPr>
          <w:rFonts w:cs="Arial"/>
          <w:szCs w:val="22"/>
        </w:rPr>
      </w:pPr>
      <w:r w:rsidRPr="00D44D9B">
        <w:rPr>
          <w:rFonts w:cs="Arial"/>
          <w:b/>
          <w:szCs w:val="22"/>
        </w:rPr>
        <w:t xml:space="preserve">2. </w:t>
      </w:r>
      <w:r>
        <w:rPr>
          <w:rFonts w:cs="Arial"/>
          <w:b/>
          <w:szCs w:val="22"/>
        </w:rPr>
        <w:t>Beheizung von Räumen</w:t>
      </w:r>
    </w:p>
    <w:p w:rsidR="00D155FC" w:rsidRPr="00D44D9B" w:rsidRDefault="00D155FC" w:rsidP="008D3343">
      <w:pPr>
        <w:spacing w:line="240" w:lineRule="atLeast"/>
        <w:rPr>
          <w:rFonts w:cs="Arial"/>
          <w:b/>
          <w:szCs w:val="22"/>
        </w:rPr>
      </w:pPr>
      <w:r w:rsidRPr="00D44D9B">
        <w:rPr>
          <w:rFonts w:cs="Arial"/>
          <w:b/>
          <w:szCs w:val="22"/>
        </w:rPr>
        <w:t>2.</w:t>
      </w:r>
      <w:r>
        <w:rPr>
          <w:rFonts w:cs="Arial"/>
          <w:b/>
          <w:szCs w:val="22"/>
        </w:rPr>
        <w:t>1</w:t>
      </w:r>
      <w:r w:rsidRPr="00D44D9B">
        <w:rPr>
          <w:rFonts w:cs="Arial"/>
          <w:b/>
          <w:szCs w:val="22"/>
        </w:rPr>
        <w:t xml:space="preserve"> Raumtemperaturen</w:t>
      </w:r>
    </w:p>
    <w:p w:rsidR="00D155FC" w:rsidRPr="00791579" w:rsidRDefault="00D155FC" w:rsidP="008D3343">
      <w:pPr>
        <w:spacing w:line="240" w:lineRule="atLeast"/>
        <w:rPr>
          <w:rFonts w:cs="Arial"/>
          <w:b/>
          <w:szCs w:val="22"/>
        </w:rPr>
      </w:pPr>
      <w:r w:rsidRPr="00791579">
        <w:rPr>
          <w:rFonts w:cs="Arial"/>
          <w:b/>
          <w:szCs w:val="22"/>
        </w:rPr>
        <w:t>2.2 Thermostatventile</w:t>
      </w:r>
    </w:p>
    <w:p w:rsidR="00D155FC" w:rsidRPr="000E69FD" w:rsidRDefault="00D155FC" w:rsidP="008D3343">
      <w:pPr>
        <w:spacing w:line="240" w:lineRule="atLeast"/>
        <w:rPr>
          <w:rFonts w:cs="Arial"/>
          <w:b/>
          <w:szCs w:val="22"/>
        </w:rPr>
      </w:pPr>
      <w:r w:rsidRPr="000E69FD">
        <w:rPr>
          <w:rFonts w:cs="Arial"/>
          <w:b/>
          <w:szCs w:val="22"/>
        </w:rPr>
        <w:t>2.3 Heizkörper</w:t>
      </w:r>
    </w:p>
    <w:p w:rsidR="00D155FC" w:rsidRPr="006215C1" w:rsidRDefault="00D155FC" w:rsidP="008D3343">
      <w:pPr>
        <w:spacing w:line="240" w:lineRule="atLeast"/>
        <w:rPr>
          <w:b/>
        </w:rPr>
      </w:pPr>
      <w:r>
        <w:rPr>
          <w:b/>
        </w:rPr>
        <w:t>2.4</w:t>
      </w:r>
      <w:r w:rsidRPr="006215C1">
        <w:rPr>
          <w:b/>
        </w:rPr>
        <w:t>. Elektrische Heizgeräte</w:t>
      </w:r>
    </w:p>
    <w:p w:rsidR="00D155FC" w:rsidRDefault="00D155FC" w:rsidP="008D3343">
      <w:pPr>
        <w:spacing w:line="240" w:lineRule="atLeast"/>
        <w:rPr>
          <w:rFonts w:ascii="Helvetica" w:hAnsi="Helvetica" w:cs="Helvetica"/>
          <w:szCs w:val="22"/>
        </w:rPr>
      </w:pPr>
    </w:p>
    <w:p w:rsidR="00D155FC" w:rsidRPr="000E69FD" w:rsidRDefault="00D155FC" w:rsidP="008D3343">
      <w:pPr>
        <w:spacing w:line="240" w:lineRule="atLeast"/>
        <w:rPr>
          <w:rFonts w:cs="Arial"/>
          <w:b/>
          <w:szCs w:val="22"/>
        </w:rPr>
      </w:pPr>
      <w:r w:rsidRPr="000E69FD">
        <w:rPr>
          <w:rFonts w:cs="Arial"/>
          <w:b/>
          <w:szCs w:val="22"/>
        </w:rPr>
        <w:t>3. Lüften von Räumen durch den Nutzer</w:t>
      </w:r>
    </w:p>
    <w:p w:rsidR="008D3343" w:rsidRDefault="008D3343" w:rsidP="008D3343">
      <w:pPr>
        <w:spacing w:line="240" w:lineRule="atLeast"/>
        <w:rPr>
          <w:rFonts w:cs="Arial"/>
          <w:b/>
          <w:szCs w:val="22"/>
        </w:rPr>
      </w:pPr>
    </w:p>
    <w:p w:rsidR="00D155FC" w:rsidRPr="00CB461C" w:rsidRDefault="00D155FC" w:rsidP="008D3343">
      <w:pPr>
        <w:spacing w:line="240" w:lineRule="atLeast"/>
        <w:rPr>
          <w:rFonts w:cs="Arial"/>
          <w:b/>
          <w:szCs w:val="22"/>
        </w:rPr>
      </w:pPr>
      <w:r>
        <w:rPr>
          <w:rFonts w:cs="Arial"/>
          <w:b/>
          <w:szCs w:val="22"/>
        </w:rPr>
        <w:t>4. Lüften von Räumen durch</w:t>
      </w:r>
      <w:r w:rsidRPr="00CB461C">
        <w:rPr>
          <w:rFonts w:cs="Arial"/>
          <w:b/>
          <w:szCs w:val="22"/>
        </w:rPr>
        <w:t xml:space="preserve"> </w:t>
      </w:r>
      <w:r>
        <w:rPr>
          <w:rFonts w:cs="Arial"/>
          <w:b/>
          <w:szCs w:val="22"/>
        </w:rPr>
        <w:t>Raumlufttechnische</w:t>
      </w:r>
      <w:r w:rsidRPr="00CB461C">
        <w:rPr>
          <w:rFonts w:cs="Arial"/>
          <w:b/>
          <w:szCs w:val="22"/>
        </w:rPr>
        <w:t xml:space="preserve"> Anlagen</w:t>
      </w:r>
    </w:p>
    <w:p w:rsidR="008D3343" w:rsidRDefault="008D3343" w:rsidP="008D3343">
      <w:pPr>
        <w:spacing w:line="240" w:lineRule="atLeast"/>
        <w:rPr>
          <w:b/>
        </w:rPr>
      </w:pPr>
    </w:p>
    <w:p w:rsidR="008D3343" w:rsidRPr="00CB461C" w:rsidRDefault="008D3343" w:rsidP="008D3343">
      <w:pPr>
        <w:spacing w:line="240" w:lineRule="atLeast"/>
        <w:rPr>
          <w:b/>
        </w:rPr>
      </w:pPr>
      <w:r w:rsidRPr="00CB461C">
        <w:rPr>
          <w:b/>
        </w:rPr>
        <w:t>5. Verbrauch elektrischer Energie</w:t>
      </w:r>
    </w:p>
    <w:p w:rsidR="008D3343" w:rsidRDefault="008D3343" w:rsidP="008D3343">
      <w:pPr>
        <w:spacing w:line="240" w:lineRule="atLeast"/>
        <w:rPr>
          <w:rFonts w:ascii="Helvetica" w:hAnsi="Helvetica" w:cs="Helvetica"/>
          <w:szCs w:val="22"/>
        </w:rPr>
      </w:pPr>
    </w:p>
    <w:p w:rsidR="008D3343" w:rsidRPr="007221C8" w:rsidRDefault="008D3343" w:rsidP="008D3343">
      <w:pPr>
        <w:spacing w:line="240" w:lineRule="atLeast"/>
        <w:rPr>
          <w:b/>
        </w:rPr>
      </w:pPr>
      <w:r w:rsidRPr="007221C8">
        <w:rPr>
          <w:b/>
        </w:rPr>
        <w:t>6. Sanitäre Anlagen</w:t>
      </w:r>
    </w:p>
    <w:p w:rsidR="008D3343" w:rsidRDefault="008D3343" w:rsidP="008D3343">
      <w:pPr>
        <w:spacing w:line="240" w:lineRule="atLeast"/>
        <w:rPr>
          <w:b/>
        </w:rPr>
      </w:pPr>
    </w:p>
    <w:p w:rsidR="008D3343" w:rsidRPr="007221C8" w:rsidRDefault="008D3343" w:rsidP="008D3343">
      <w:pPr>
        <w:spacing w:line="240" w:lineRule="atLeast"/>
        <w:rPr>
          <w:b/>
        </w:rPr>
      </w:pPr>
      <w:r w:rsidRPr="007221C8">
        <w:rPr>
          <w:b/>
        </w:rPr>
        <w:t>7. Störungen und Mängel</w:t>
      </w:r>
    </w:p>
    <w:p w:rsidR="008D3343" w:rsidRDefault="008D3343" w:rsidP="008D3343">
      <w:pPr>
        <w:spacing w:line="240" w:lineRule="atLeast"/>
        <w:rPr>
          <w:rFonts w:ascii="Helvetica" w:hAnsi="Helvetica" w:cs="Helvetica"/>
          <w:szCs w:val="22"/>
        </w:rPr>
      </w:pPr>
    </w:p>
    <w:p w:rsidR="008D3343" w:rsidRPr="008D3343" w:rsidRDefault="008D3343" w:rsidP="008D3343">
      <w:pPr>
        <w:spacing w:line="240" w:lineRule="atLeast"/>
        <w:rPr>
          <w:b/>
        </w:rPr>
      </w:pPr>
      <w:r w:rsidRPr="008D3343">
        <w:rPr>
          <w:b/>
        </w:rPr>
        <w:t>8. Informationsangebote</w:t>
      </w:r>
    </w:p>
    <w:p w:rsidR="008D3343" w:rsidRDefault="008D3343" w:rsidP="008D3343">
      <w:pPr>
        <w:spacing w:line="240" w:lineRule="atLeast"/>
        <w:rPr>
          <w:rFonts w:ascii="Helvetica" w:hAnsi="Helvetica" w:cs="Helvetica"/>
          <w:szCs w:val="22"/>
        </w:rPr>
      </w:pPr>
    </w:p>
    <w:p w:rsidR="008D3343" w:rsidRPr="000B38E3" w:rsidRDefault="008D3343" w:rsidP="008D3343">
      <w:pPr>
        <w:autoSpaceDE w:val="0"/>
        <w:autoSpaceDN w:val="0"/>
        <w:adjustRightInd w:val="0"/>
        <w:spacing w:line="240" w:lineRule="atLeast"/>
        <w:rPr>
          <w:rFonts w:cs="Arial"/>
          <w:b/>
          <w:color w:val="000000"/>
          <w:szCs w:val="22"/>
        </w:rPr>
      </w:pPr>
      <w:r>
        <w:rPr>
          <w:rFonts w:cs="Arial"/>
          <w:b/>
          <w:color w:val="000000"/>
          <w:szCs w:val="22"/>
        </w:rPr>
        <w:t>9</w:t>
      </w:r>
      <w:r w:rsidRPr="000B38E3">
        <w:rPr>
          <w:rFonts w:cs="Arial"/>
          <w:b/>
          <w:color w:val="000000"/>
          <w:szCs w:val="22"/>
        </w:rPr>
        <w:t>. Anlage</w:t>
      </w:r>
      <w:r>
        <w:rPr>
          <w:rFonts w:cs="Arial"/>
          <w:b/>
          <w:color w:val="000000"/>
          <w:szCs w:val="22"/>
        </w:rPr>
        <w:t>:</w:t>
      </w:r>
      <w:r w:rsidRPr="000B38E3">
        <w:rPr>
          <w:rFonts w:cs="Arial"/>
          <w:b/>
          <w:color w:val="000000"/>
          <w:szCs w:val="22"/>
        </w:rPr>
        <w:t xml:space="preserve"> Raumtemperaturen und Beleuchtungsstärken</w:t>
      </w:r>
    </w:p>
    <w:p w:rsidR="009E040B" w:rsidRDefault="009E040B" w:rsidP="008D3343">
      <w:pPr>
        <w:spacing w:line="240" w:lineRule="atLeast"/>
        <w:rPr>
          <w:rFonts w:ascii="Helvetica" w:hAnsi="Helvetica" w:cs="Helvetica"/>
          <w:szCs w:val="22"/>
        </w:rPr>
      </w:pPr>
      <w:r>
        <w:rPr>
          <w:rFonts w:ascii="Helvetica" w:hAnsi="Helvetica" w:cs="Helvetica"/>
          <w:szCs w:val="22"/>
        </w:rPr>
        <w:br w:type="page"/>
      </w:r>
    </w:p>
    <w:p w:rsidR="009E040B" w:rsidRPr="009E040B" w:rsidRDefault="009E040B" w:rsidP="00D44D9B">
      <w:pPr>
        <w:spacing w:line="240" w:lineRule="atLeast"/>
        <w:rPr>
          <w:rFonts w:cs="Arial"/>
          <w:b/>
          <w:szCs w:val="22"/>
        </w:rPr>
      </w:pPr>
      <w:r w:rsidRPr="009E040B">
        <w:rPr>
          <w:rFonts w:cs="Arial"/>
          <w:b/>
          <w:szCs w:val="22"/>
        </w:rPr>
        <w:lastRenderedPageBreak/>
        <w:t>1. Grundsätzliches</w:t>
      </w:r>
    </w:p>
    <w:p w:rsidR="00D44D9B" w:rsidRDefault="00D44D9B" w:rsidP="00D44D9B">
      <w:pPr>
        <w:spacing w:line="240" w:lineRule="atLeast"/>
        <w:rPr>
          <w:rFonts w:cs="Arial"/>
          <w:szCs w:val="22"/>
        </w:rPr>
      </w:pPr>
    </w:p>
    <w:p w:rsidR="00420D3D" w:rsidRDefault="00420D3D" w:rsidP="00D44D9B">
      <w:pPr>
        <w:spacing w:line="240" w:lineRule="atLeast"/>
        <w:rPr>
          <w:rFonts w:cs="Arial"/>
          <w:szCs w:val="22"/>
        </w:rPr>
      </w:pPr>
      <w:r w:rsidRPr="00420D3D">
        <w:rPr>
          <w:rFonts w:cs="Arial"/>
          <w:szCs w:val="22"/>
        </w:rPr>
        <w:t>Die</w:t>
      </w:r>
      <w:r>
        <w:rPr>
          <w:rFonts w:cs="Arial"/>
          <w:szCs w:val="22"/>
        </w:rPr>
        <w:t>se</w:t>
      </w:r>
      <w:r w:rsidRPr="00420D3D">
        <w:rPr>
          <w:rFonts w:cs="Arial"/>
          <w:szCs w:val="22"/>
        </w:rPr>
        <w:t xml:space="preserve"> Verhaltensregeln (Teil D) zeigen allen Nutzern der Liegenschaften der Gemeinde x auf, wie sie mit ihrem Verhalten zu einer Reduzierung des Energieverbrauchs beitragen können.</w:t>
      </w:r>
    </w:p>
    <w:p w:rsidR="00420D3D" w:rsidRDefault="00420D3D" w:rsidP="00D44D9B">
      <w:pPr>
        <w:spacing w:line="240" w:lineRule="atLeast"/>
        <w:rPr>
          <w:rFonts w:cs="Arial"/>
          <w:szCs w:val="22"/>
        </w:rPr>
      </w:pPr>
    </w:p>
    <w:p w:rsidR="009E040B" w:rsidRDefault="009E040B" w:rsidP="00D44D9B">
      <w:pPr>
        <w:spacing w:line="240" w:lineRule="atLeast"/>
        <w:rPr>
          <w:rFonts w:cs="Arial"/>
          <w:szCs w:val="22"/>
        </w:rPr>
      </w:pPr>
      <w:r w:rsidRPr="009E040B">
        <w:rPr>
          <w:rFonts w:cs="Arial"/>
          <w:szCs w:val="22"/>
        </w:rPr>
        <w:t>Als Nutzer städtischer Gebäude gelten neben den Beschäftigten grundsätzlich alle externen Nutzer, denen ein städtisches Gebäude überlassen wird und für dessen Betriebskosten die Gemeinde X aufkommt, bzw. wo die Kosten pauschal berechnet werden. Dies betrifft u.a. Schulen, Hallen, Kinder- und Jugendeinrichtungen, Vereinsnutzungen etc</w:t>
      </w:r>
      <w:proofErr w:type="gramStart"/>
      <w:r w:rsidRPr="009E040B">
        <w:rPr>
          <w:rFonts w:cs="Arial"/>
          <w:szCs w:val="22"/>
        </w:rPr>
        <w:t>.</w:t>
      </w:r>
      <w:r>
        <w:rPr>
          <w:rFonts w:cs="Arial"/>
          <w:szCs w:val="22"/>
        </w:rPr>
        <w:t>.</w:t>
      </w:r>
      <w:proofErr w:type="gramEnd"/>
    </w:p>
    <w:p w:rsidR="00D44D9B" w:rsidRDefault="00D44D9B" w:rsidP="00D44D9B">
      <w:pPr>
        <w:spacing w:line="240" w:lineRule="atLeast"/>
        <w:rPr>
          <w:rFonts w:cs="Arial"/>
          <w:szCs w:val="22"/>
        </w:rPr>
      </w:pPr>
    </w:p>
    <w:p w:rsidR="009E040B" w:rsidRPr="009E040B" w:rsidRDefault="009E040B" w:rsidP="00D44D9B">
      <w:pPr>
        <w:spacing w:line="240" w:lineRule="atLeast"/>
        <w:rPr>
          <w:rFonts w:cs="Arial"/>
          <w:szCs w:val="22"/>
        </w:rPr>
      </w:pPr>
      <w:r w:rsidRPr="009E040B">
        <w:rPr>
          <w:rFonts w:cs="Arial"/>
          <w:szCs w:val="22"/>
        </w:rPr>
        <w:t>Sparsamer Umgang mit Ressourcen ist eine der zentralen Herausforderungen unserer Zeit. Daher wird die Gemeinde ihre Gebäude und Anlagen so bauen und betreiben, dass der Verbrauch von Strom, Wärme und Wasser und die dadurch entstehende Umweltbelastung minimiert werden. Jeder Mitarbeiter kann jedoch ebenfalls durch sein Verhalten zur Senkung des Energieverbrauchs beitragen. Das konsequente Beachten der Verhaltensregeln führt zu einer Senkung des Energie- und Wasserverbrauches und ist daher für alle Gebäudenutzer bindend.</w:t>
      </w:r>
    </w:p>
    <w:p w:rsidR="00D44D9B" w:rsidRDefault="00D44D9B" w:rsidP="00D44D9B">
      <w:pPr>
        <w:spacing w:line="240" w:lineRule="atLeast"/>
        <w:rPr>
          <w:rFonts w:cs="Arial"/>
          <w:szCs w:val="22"/>
        </w:rPr>
      </w:pPr>
    </w:p>
    <w:p w:rsidR="009E040B" w:rsidRDefault="009E040B" w:rsidP="00D44D9B">
      <w:pPr>
        <w:spacing w:line="240" w:lineRule="atLeast"/>
        <w:rPr>
          <w:rFonts w:cs="Arial"/>
          <w:szCs w:val="22"/>
        </w:rPr>
      </w:pPr>
      <w:r w:rsidRPr="009E040B">
        <w:rPr>
          <w:rFonts w:cs="Arial"/>
          <w:szCs w:val="22"/>
        </w:rPr>
        <w:t>Der Nutzer kann den Wärme- und Stromverbrauch und damit die Kosten für die Bereitstellung</w:t>
      </w:r>
      <w:r>
        <w:rPr>
          <w:rFonts w:cs="Arial"/>
          <w:szCs w:val="22"/>
        </w:rPr>
        <w:t xml:space="preserve"> </w:t>
      </w:r>
      <w:r w:rsidRPr="009E040B">
        <w:rPr>
          <w:rFonts w:cs="Arial"/>
          <w:szCs w:val="22"/>
        </w:rPr>
        <w:t>mit ca. 15% relativ stark beeinflussen. Oftmals fehlen dem Nutzer jedoch</w:t>
      </w:r>
      <w:r>
        <w:rPr>
          <w:rFonts w:cs="Arial"/>
          <w:szCs w:val="22"/>
        </w:rPr>
        <w:t xml:space="preserve"> </w:t>
      </w:r>
      <w:r w:rsidRPr="009E040B">
        <w:rPr>
          <w:rFonts w:cs="Arial"/>
          <w:szCs w:val="22"/>
        </w:rPr>
        <w:t>klare Empfehlungen und Handlungsanweisungen. Der Nutzer kann von einem energiesparenden</w:t>
      </w:r>
      <w:r>
        <w:rPr>
          <w:rFonts w:cs="Arial"/>
          <w:szCs w:val="22"/>
        </w:rPr>
        <w:t xml:space="preserve"> </w:t>
      </w:r>
      <w:r w:rsidRPr="009E040B">
        <w:rPr>
          <w:rFonts w:cs="Arial"/>
          <w:szCs w:val="22"/>
        </w:rPr>
        <w:t>Verhalten persönlich profitieren:</w:t>
      </w:r>
    </w:p>
    <w:p w:rsidR="00D44D9B" w:rsidRDefault="00D44D9B" w:rsidP="00D44D9B">
      <w:pPr>
        <w:spacing w:line="240" w:lineRule="atLeast"/>
        <w:rPr>
          <w:rFonts w:cs="Arial"/>
          <w:szCs w:val="22"/>
        </w:rPr>
      </w:pPr>
    </w:p>
    <w:p w:rsidR="009E040B" w:rsidRPr="009E040B" w:rsidRDefault="009E040B" w:rsidP="00D44D9B">
      <w:pPr>
        <w:pStyle w:val="Listenabsatz"/>
        <w:numPr>
          <w:ilvl w:val="0"/>
          <w:numId w:val="1"/>
        </w:numPr>
        <w:spacing w:line="240" w:lineRule="atLeast"/>
        <w:rPr>
          <w:rFonts w:cs="Arial"/>
          <w:szCs w:val="22"/>
        </w:rPr>
      </w:pPr>
      <w:r w:rsidRPr="009E040B">
        <w:rPr>
          <w:rFonts w:cs="Arial"/>
          <w:szCs w:val="22"/>
        </w:rPr>
        <w:t xml:space="preserve">Vermeidung bzw. Verringerung der </w:t>
      </w:r>
      <w:r w:rsidRPr="009E040B">
        <w:rPr>
          <w:rFonts w:cs="Arial"/>
          <w:szCs w:val="22"/>
        </w:rPr>
        <w:t>Überhitzung der Räume im Sommer.</w:t>
      </w:r>
    </w:p>
    <w:p w:rsidR="009E040B" w:rsidRDefault="00D44D9B" w:rsidP="00D44D9B">
      <w:pPr>
        <w:pStyle w:val="Listenabsatz"/>
        <w:numPr>
          <w:ilvl w:val="0"/>
          <w:numId w:val="1"/>
        </w:numPr>
        <w:spacing w:line="240" w:lineRule="atLeast"/>
        <w:rPr>
          <w:rFonts w:cs="Arial"/>
          <w:szCs w:val="22"/>
        </w:rPr>
      </w:pPr>
      <w:r>
        <w:rPr>
          <w:rFonts w:cs="Arial"/>
          <w:szCs w:val="22"/>
        </w:rPr>
        <w:t>bessere Raum</w:t>
      </w:r>
      <w:r w:rsidR="009E040B" w:rsidRPr="009E040B">
        <w:rPr>
          <w:rFonts w:cs="Arial"/>
          <w:szCs w:val="22"/>
        </w:rPr>
        <w:t>luft</w:t>
      </w:r>
      <w:r>
        <w:rPr>
          <w:rFonts w:cs="Arial"/>
          <w:szCs w:val="22"/>
        </w:rPr>
        <w:t xml:space="preserve"> und damit bessere Konzentrationsfähigkeit</w:t>
      </w:r>
      <w:r w:rsidR="009E040B" w:rsidRPr="009E040B">
        <w:rPr>
          <w:rFonts w:cs="Arial"/>
          <w:szCs w:val="22"/>
        </w:rPr>
        <w:t>.</w:t>
      </w:r>
    </w:p>
    <w:p w:rsidR="00D44D9B" w:rsidRPr="00D44D9B" w:rsidRDefault="00D44D9B" w:rsidP="00D44D9B">
      <w:pPr>
        <w:spacing w:line="240" w:lineRule="atLeast"/>
        <w:rPr>
          <w:rFonts w:cs="Arial"/>
          <w:szCs w:val="22"/>
        </w:rPr>
      </w:pPr>
    </w:p>
    <w:p w:rsidR="00D44D9B" w:rsidRDefault="009E040B" w:rsidP="00D44D9B">
      <w:pPr>
        <w:spacing w:line="240" w:lineRule="atLeast"/>
        <w:rPr>
          <w:rFonts w:cs="Arial"/>
          <w:szCs w:val="22"/>
        </w:rPr>
      </w:pPr>
      <w:r w:rsidRPr="009E040B">
        <w:rPr>
          <w:rFonts w:cs="Arial"/>
          <w:szCs w:val="22"/>
        </w:rPr>
        <w:t>Die folgenden Punkte sind bei der Nutzung der Gebäude einzuhalten.</w:t>
      </w:r>
      <w:r w:rsidRPr="009E040B">
        <w:t xml:space="preserve"> </w:t>
      </w:r>
      <w:r w:rsidRPr="009E040B">
        <w:rPr>
          <w:rFonts w:cs="Arial"/>
          <w:szCs w:val="22"/>
        </w:rPr>
        <w:t xml:space="preserve">Innerhalb der Verwaltung liegt die Verantwortung für einen effizienten Umgang mit Energie </w:t>
      </w:r>
      <w:r>
        <w:rPr>
          <w:rFonts w:cs="Arial"/>
          <w:szCs w:val="22"/>
        </w:rPr>
        <w:t xml:space="preserve">und die Überwachung der Einhaltung dieser Regeln </w:t>
      </w:r>
      <w:r w:rsidRPr="009E040B">
        <w:rPr>
          <w:rFonts w:cs="Arial"/>
          <w:szCs w:val="22"/>
        </w:rPr>
        <w:t>beim Energiemanagement</w:t>
      </w:r>
      <w:r>
        <w:rPr>
          <w:rFonts w:cs="Arial"/>
          <w:szCs w:val="22"/>
        </w:rPr>
        <w:t xml:space="preserve"> und dem Betriebspersonal vor Ort</w:t>
      </w:r>
      <w:r w:rsidRPr="009E040B">
        <w:rPr>
          <w:rFonts w:cs="Arial"/>
          <w:szCs w:val="22"/>
        </w:rPr>
        <w:t>.</w:t>
      </w:r>
    </w:p>
    <w:p w:rsidR="00D44D9B" w:rsidRDefault="00D44D9B" w:rsidP="00D44D9B">
      <w:pPr>
        <w:spacing w:line="240" w:lineRule="atLeast"/>
        <w:rPr>
          <w:rFonts w:cs="Arial"/>
          <w:szCs w:val="22"/>
        </w:rPr>
      </w:pPr>
    </w:p>
    <w:p w:rsidR="00D44D9B" w:rsidRDefault="00D44D9B" w:rsidP="00D44D9B">
      <w:pPr>
        <w:spacing w:line="240" w:lineRule="atLeast"/>
        <w:rPr>
          <w:rFonts w:cs="Arial"/>
          <w:szCs w:val="22"/>
        </w:rPr>
      </w:pPr>
    </w:p>
    <w:p w:rsidR="00D44D9B" w:rsidRDefault="00791579" w:rsidP="00D44D9B">
      <w:pPr>
        <w:spacing w:line="240" w:lineRule="atLeast"/>
        <w:rPr>
          <w:rFonts w:cs="Arial"/>
          <w:szCs w:val="22"/>
        </w:rPr>
      </w:pPr>
      <w:r w:rsidRPr="00D44D9B">
        <w:rPr>
          <w:rFonts w:cs="Arial"/>
          <w:b/>
          <w:szCs w:val="22"/>
        </w:rPr>
        <w:t xml:space="preserve">2. </w:t>
      </w:r>
      <w:r>
        <w:rPr>
          <w:rFonts w:cs="Arial"/>
          <w:b/>
          <w:szCs w:val="22"/>
        </w:rPr>
        <w:t>Beheizung von Räumen</w:t>
      </w:r>
    </w:p>
    <w:p w:rsidR="00D44D9B" w:rsidRPr="00D44D9B" w:rsidRDefault="00D44D9B" w:rsidP="00D44D9B">
      <w:pPr>
        <w:spacing w:line="240" w:lineRule="atLeast"/>
        <w:rPr>
          <w:rFonts w:cs="Arial"/>
          <w:b/>
          <w:szCs w:val="22"/>
        </w:rPr>
      </w:pPr>
      <w:r w:rsidRPr="00D44D9B">
        <w:rPr>
          <w:rFonts w:cs="Arial"/>
          <w:b/>
          <w:szCs w:val="22"/>
        </w:rPr>
        <w:t>2.</w:t>
      </w:r>
      <w:r w:rsidR="00791579">
        <w:rPr>
          <w:rFonts w:cs="Arial"/>
          <w:b/>
          <w:szCs w:val="22"/>
        </w:rPr>
        <w:t>1</w:t>
      </w:r>
      <w:r w:rsidRPr="00D44D9B">
        <w:rPr>
          <w:rFonts w:cs="Arial"/>
          <w:b/>
          <w:szCs w:val="22"/>
        </w:rPr>
        <w:t xml:space="preserve"> Raumtemperaturen</w:t>
      </w:r>
    </w:p>
    <w:p w:rsidR="00D44D9B" w:rsidRDefault="00D44D9B" w:rsidP="00D44D9B">
      <w:pPr>
        <w:spacing w:line="240" w:lineRule="atLeast"/>
        <w:rPr>
          <w:rFonts w:cs="Arial"/>
          <w:szCs w:val="22"/>
        </w:rPr>
      </w:pPr>
    </w:p>
    <w:p w:rsidR="00D44D9B" w:rsidRPr="00D44D9B" w:rsidRDefault="00D44D9B" w:rsidP="00D44D9B">
      <w:pPr>
        <w:spacing w:line="240" w:lineRule="atLeast"/>
        <w:rPr>
          <w:rFonts w:cs="Arial"/>
          <w:szCs w:val="22"/>
        </w:rPr>
      </w:pPr>
      <w:r w:rsidRPr="00D44D9B">
        <w:rPr>
          <w:rFonts w:cs="Arial"/>
          <w:szCs w:val="22"/>
        </w:rPr>
        <w:t xml:space="preserve">Die Höhe des Heizenergieverbrauchs in Gebäuden hängt wesentlich von den Raumtemperaturen ab. Eine um ca. 1 Grad erhöhte Raumtemperatur führt zu einem Energiemehrverbrauch von rund 6 %. Die in </w:t>
      </w:r>
      <w:r>
        <w:rPr>
          <w:rFonts w:cs="Arial"/>
          <w:szCs w:val="22"/>
        </w:rPr>
        <w:t xml:space="preserve">der </w:t>
      </w:r>
      <w:r w:rsidRPr="00D44D9B">
        <w:rPr>
          <w:rFonts w:cs="Arial"/>
          <w:szCs w:val="22"/>
        </w:rPr>
        <w:t>Anlage genannten Raumtemperaturen sind während der Nutzungszeit der Gebäude und bei Heizbetrieb einzuhalten. Als Raumtemperatur gilt die in Tischhöhe gemessene Lufttemperatur.</w:t>
      </w:r>
    </w:p>
    <w:p w:rsidR="00D44D9B" w:rsidRPr="00D44D9B" w:rsidRDefault="00D44D9B" w:rsidP="00D44D9B">
      <w:pPr>
        <w:spacing w:line="240" w:lineRule="atLeast"/>
        <w:rPr>
          <w:rFonts w:cs="Arial"/>
          <w:szCs w:val="22"/>
        </w:rPr>
      </w:pPr>
    </w:p>
    <w:p w:rsidR="00D44D9B" w:rsidRPr="00D44D9B" w:rsidRDefault="00D44D9B" w:rsidP="00D44D9B">
      <w:pPr>
        <w:spacing w:line="240" w:lineRule="atLeast"/>
        <w:rPr>
          <w:rFonts w:cs="Arial"/>
          <w:szCs w:val="22"/>
        </w:rPr>
      </w:pPr>
      <w:r w:rsidRPr="00D44D9B">
        <w:rPr>
          <w:rFonts w:cs="Arial"/>
          <w:szCs w:val="22"/>
        </w:rPr>
        <w:t>Zur Berücksichtigung von Fremdwärmeeinflüssen (Sonnenstrahlung, Personenwärme, o.ä. sind alle Räume mit Thermostatventilen auszustatten, die auf die vorgeschriebene Raumtemperatur begrenzt sind.</w:t>
      </w:r>
    </w:p>
    <w:p w:rsidR="00D44D9B" w:rsidRPr="00D44D9B" w:rsidRDefault="00D44D9B" w:rsidP="00D44D9B">
      <w:pPr>
        <w:spacing w:line="240" w:lineRule="atLeast"/>
        <w:rPr>
          <w:rFonts w:cs="Arial"/>
          <w:szCs w:val="22"/>
        </w:rPr>
      </w:pPr>
    </w:p>
    <w:p w:rsidR="00D44D9B" w:rsidRDefault="00D44D9B" w:rsidP="00D44D9B">
      <w:pPr>
        <w:spacing w:line="240" w:lineRule="atLeast"/>
        <w:rPr>
          <w:rFonts w:cs="Arial"/>
          <w:szCs w:val="22"/>
        </w:rPr>
      </w:pPr>
      <w:r w:rsidRPr="00D44D9B">
        <w:rPr>
          <w:rFonts w:cs="Arial"/>
          <w:szCs w:val="22"/>
        </w:rPr>
        <w:t>Unbenutzte oder vorübergehend nicht benutzte Räume (Urlaub, Krankheit) sind in der Regel nicht zu beheizen (unterbrochener Heizbetrieb). Auf Einfriergefahr ist dabei zu achten.</w:t>
      </w:r>
      <w:r w:rsidRPr="00D44D9B">
        <w:t xml:space="preserve"> </w:t>
      </w:r>
      <w:r w:rsidRPr="00D44D9B">
        <w:rPr>
          <w:rFonts w:cs="Arial"/>
          <w:szCs w:val="22"/>
        </w:rPr>
        <w:t>Sollte ein Nutzer (z.B. wegen Krankheit) nicht in der Lage sein, diese Einstellungen vorzunehmen, so ist der Vertreter dafür zuständig.</w:t>
      </w:r>
    </w:p>
    <w:p w:rsidR="00D44D9B" w:rsidRPr="00D44D9B" w:rsidRDefault="00791579" w:rsidP="00791579">
      <w:pPr>
        <w:spacing w:line="240" w:lineRule="atLeast"/>
        <w:rPr>
          <w:rFonts w:cs="Arial"/>
          <w:szCs w:val="22"/>
        </w:rPr>
      </w:pPr>
      <w:r>
        <w:rPr>
          <w:rFonts w:cs="Arial"/>
          <w:szCs w:val="22"/>
        </w:rPr>
        <w:t>Werden die Raumtemperaturen gemäß der Anlage nicht erreicht, so ist das Betriebspersonal bzw. das Energiemanagement zu verständigen. Wichtig dabei ist die Feststellung an welchen Tagen, welchem Zeitbereich und welchem Ort werden die Temperaturen nicht erreicht. Das Betriebspersonal bzw. das Energiemanagement wird dann eine einwöchige Temperaturverlaufsmessung durchführen, den Mangel verifizieren und den Ursachen nachgehen.</w:t>
      </w:r>
    </w:p>
    <w:p w:rsidR="00D44D9B" w:rsidRDefault="00D44D9B" w:rsidP="00D44D9B">
      <w:pPr>
        <w:spacing w:line="240" w:lineRule="atLeast"/>
        <w:rPr>
          <w:rFonts w:cs="Arial"/>
          <w:szCs w:val="22"/>
        </w:rPr>
      </w:pPr>
    </w:p>
    <w:p w:rsidR="00791579" w:rsidRDefault="00791579" w:rsidP="00D44D9B">
      <w:pPr>
        <w:spacing w:line="240" w:lineRule="atLeast"/>
        <w:rPr>
          <w:rFonts w:cs="Arial"/>
          <w:szCs w:val="22"/>
        </w:rPr>
      </w:pPr>
    </w:p>
    <w:p w:rsidR="00791579" w:rsidRPr="00D44D9B" w:rsidRDefault="00791579" w:rsidP="00D44D9B">
      <w:pPr>
        <w:spacing w:line="240" w:lineRule="atLeast"/>
        <w:rPr>
          <w:rFonts w:cs="Arial"/>
          <w:szCs w:val="22"/>
        </w:rPr>
      </w:pPr>
    </w:p>
    <w:p w:rsidR="00D44D9B" w:rsidRPr="00791579" w:rsidRDefault="00791579" w:rsidP="00D44D9B">
      <w:pPr>
        <w:spacing w:line="240" w:lineRule="atLeast"/>
        <w:rPr>
          <w:rFonts w:cs="Arial"/>
          <w:b/>
          <w:szCs w:val="22"/>
        </w:rPr>
      </w:pPr>
      <w:r w:rsidRPr="00791579">
        <w:rPr>
          <w:rFonts w:cs="Arial"/>
          <w:b/>
          <w:szCs w:val="22"/>
        </w:rPr>
        <w:t>2.2 Thermostatventile</w:t>
      </w:r>
    </w:p>
    <w:p w:rsidR="00D44D9B" w:rsidRDefault="00D44D9B" w:rsidP="00D44D9B">
      <w:pPr>
        <w:spacing w:line="240" w:lineRule="atLeast"/>
        <w:rPr>
          <w:rFonts w:cs="Arial"/>
          <w:szCs w:val="22"/>
        </w:rPr>
      </w:pPr>
    </w:p>
    <w:p w:rsidR="000E69FD" w:rsidRPr="000E69FD" w:rsidRDefault="000E69FD" w:rsidP="000E69FD">
      <w:pPr>
        <w:spacing w:line="240" w:lineRule="atLeast"/>
        <w:rPr>
          <w:rFonts w:cs="Arial"/>
          <w:szCs w:val="22"/>
        </w:rPr>
      </w:pPr>
      <w:r w:rsidRPr="000E69FD">
        <w:rPr>
          <w:rFonts w:cs="Arial"/>
          <w:szCs w:val="22"/>
        </w:rPr>
        <w:t>Thermostatventile regeln selbsttätig die Wärmeabgabe von Heizkörpern; dabei berücksichtigen sie auch Wärmegewinne durch Sonneneinstrahlung, Beleuchtungs-, Maschinen- und Personenwärme.</w:t>
      </w:r>
    </w:p>
    <w:p w:rsidR="000E69FD" w:rsidRPr="000E69FD" w:rsidRDefault="000E69FD" w:rsidP="000E69FD">
      <w:pPr>
        <w:spacing w:line="240" w:lineRule="atLeast"/>
        <w:rPr>
          <w:rFonts w:cs="Arial"/>
          <w:szCs w:val="22"/>
        </w:rPr>
      </w:pPr>
      <w:r w:rsidRPr="000E69FD">
        <w:rPr>
          <w:rFonts w:cs="Arial"/>
          <w:szCs w:val="22"/>
        </w:rPr>
        <w:t xml:space="preserve">Im Kopf des Thermostatventils befindet sich ein Gas, das sich bei Erwärmung ausdehnt und dadurch den Wasserstrom im Heizkörper mehr oder weniger drosselt. </w:t>
      </w:r>
    </w:p>
    <w:p w:rsidR="000E69FD" w:rsidRDefault="000E69FD" w:rsidP="000E69FD">
      <w:pPr>
        <w:spacing w:line="240" w:lineRule="atLeast"/>
        <w:rPr>
          <w:rFonts w:cs="Arial"/>
          <w:szCs w:val="22"/>
        </w:rPr>
      </w:pPr>
    </w:p>
    <w:p w:rsidR="000E69FD" w:rsidRPr="000E69FD" w:rsidRDefault="000E69FD" w:rsidP="000E69FD">
      <w:pPr>
        <w:spacing w:line="240" w:lineRule="atLeast"/>
        <w:rPr>
          <w:rFonts w:cs="Arial"/>
          <w:szCs w:val="22"/>
        </w:rPr>
      </w:pPr>
      <w:r w:rsidRPr="000E69FD">
        <w:rPr>
          <w:rFonts w:cs="Arial"/>
          <w:szCs w:val="22"/>
        </w:rPr>
        <w:t>Für den geregelten Heizbetrieb sind die Thermostatventile maximal auf denjenigen Skalenwert einzustellen, der für die normale Beheizung zur Aufrechterhaltung der zulässigen Raumtemperaturen erforderlich ist. Bei 20°C Raumtemperatur ist dies Stellung 3. Eine Einstellung auf einen höheren Wert behindert die einwandfreie Funktion der thermostatischen Steuerung des Ventils und führt nicht zu einer wesentlich schnelleren Aufheizung des Raumes. Die Einstellung auf einen höheren Wert ist daher zu unterlassen.</w:t>
      </w:r>
    </w:p>
    <w:p w:rsidR="000E69FD" w:rsidRDefault="000E69FD" w:rsidP="000E69FD">
      <w:pPr>
        <w:spacing w:line="240" w:lineRule="atLeast"/>
        <w:rPr>
          <w:rFonts w:cs="Arial"/>
          <w:szCs w:val="22"/>
        </w:rPr>
      </w:pPr>
    </w:p>
    <w:p w:rsidR="000E69FD" w:rsidRDefault="000E69FD" w:rsidP="000E69FD">
      <w:pPr>
        <w:spacing w:line="240" w:lineRule="atLeast"/>
        <w:rPr>
          <w:rFonts w:cs="Arial"/>
          <w:szCs w:val="22"/>
        </w:rPr>
      </w:pPr>
      <w:r w:rsidRPr="000E69FD">
        <w:rPr>
          <w:rFonts w:cs="Arial"/>
          <w:szCs w:val="22"/>
        </w:rPr>
        <w:t>Geringere Raumtemperaturen können von den jeweiligen Nutzern jederzeit durch die Einstellung eines niedrigeren Skalenwertes an den Thermostatventilen eingestellt werden.</w:t>
      </w:r>
    </w:p>
    <w:p w:rsidR="000E69FD" w:rsidRDefault="000E69FD" w:rsidP="000E69FD">
      <w:pPr>
        <w:spacing w:line="240" w:lineRule="atLeast"/>
        <w:rPr>
          <w:rFonts w:cs="Arial"/>
          <w:szCs w:val="22"/>
        </w:rPr>
      </w:pPr>
    </w:p>
    <w:p w:rsidR="000E69FD" w:rsidRPr="000E69FD" w:rsidRDefault="000E69FD" w:rsidP="000E69FD">
      <w:pPr>
        <w:spacing w:line="240" w:lineRule="atLeast"/>
        <w:rPr>
          <w:rFonts w:cs="Arial"/>
          <w:szCs w:val="22"/>
        </w:rPr>
      </w:pPr>
      <w:r>
        <w:rPr>
          <w:rFonts w:cs="Arial"/>
          <w:szCs w:val="22"/>
        </w:rPr>
        <w:t>Ist der eingestellte Raumtemperatursollwert erreicht, drosselt das Ventil die Heizwasserzufuhr. Der Heizkörper fühlt sich kalt an.</w:t>
      </w:r>
    </w:p>
    <w:p w:rsidR="00791579" w:rsidRDefault="00791579" w:rsidP="00D44D9B">
      <w:pPr>
        <w:spacing w:line="240" w:lineRule="atLeast"/>
        <w:rPr>
          <w:rFonts w:cs="Arial"/>
          <w:szCs w:val="22"/>
        </w:rPr>
      </w:pPr>
    </w:p>
    <w:p w:rsidR="00690E1B" w:rsidRDefault="00690E1B" w:rsidP="00D44D9B">
      <w:pPr>
        <w:spacing w:line="240" w:lineRule="atLeast"/>
        <w:rPr>
          <w:rFonts w:cs="Arial"/>
          <w:szCs w:val="22"/>
        </w:rPr>
      </w:pPr>
    </w:p>
    <w:p w:rsidR="000E69FD" w:rsidRDefault="000E69FD" w:rsidP="00D44D9B">
      <w:pPr>
        <w:spacing w:line="240" w:lineRule="atLeast"/>
        <w:rPr>
          <w:rFonts w:cs="Arial"/>
          <w:szCs w:val="22"/>
        </w:rPr>
      </w:pPr>
    </w:p>
    <w:p w:rsidR="009E040B" w:rsidRPr="000E69FD" w:rsidRDefault="000E69FD" w:rsidP="00D44D9B">
      <w:pPr>
        <w:spacing w:line="240" w:lineRule="atLeast"/>
        <w:rPr>
          <w:rFonts w:cs="Arial"/>
          <w:b/>
          <w:szCs w:val="22"/>
        </w:rPr>
      </w:pPr>
      <w:r w:rsidRPr="000E69FD">
        <w:rPr>
          <w:rFonts w:cs="Arial"/>
          <w:b/>
          <w:szCs w:val="22"/>
        </w:rPr>
        <w:t>2.3 Heizkörper</w:t>
      </w:r>
    </w:p>
    <w:p w:rsidR="000E69FD" w:rsidRDefault="000E69FD" w:rsidP="000E69FD">
      <w:pPr>
        <w:rPr>
          <w:rFonts w:cs="Arial"/>
          <w:szCs w:val="22"/>
        </w:rPr>
      </w:pPr>
    </w:p>
    <w:p w:rsidR="000E69FD" w:rsidRDefault="000E69FD" w:rsidP="000E69FD">
      <w:pPr>
        <w:rPr>
          <w:rFonts w:cs="Arial"/>
          <w:szCs w:val="22"/>
        </w:rPr>
      </w:pPr>
      <w:r w:rsidRPr="000E69FD">
        <w:rPr>
          <w:rFonts w:cs="Arial"/>
          <w:szCs w:val="22"/>
        </w:rPr>
        <w:t>Heizkörper dienen der Erwärmung des Raumes und der Personen, die sich in dem Raum aufhalten. Die Wärmeabgabe erfolgt einerseits durch Konvektion, d.h. kalte Luft strömt an dem warmen Heizkörper vorbei und erwärmt sich dort, und andererseits durch Strahlung.</w:t>
      </w:r>
    </w:p>
    <w:p w:rsidR="000E69FD" w:rsidRDefault="000E69FD" w:rsidP="000E69FD">
      <w:pPr>
        <w:rPr>
          <w:rFonts w:cs="Arial"/>
          <w:szCs w:val="22"/>
        </w:rPr>
      </w:pPr>
    </w:p>
    <w:p w:rsidR="000E69FD" w:rsidRDefault="000E69FD" w:rsidP="000E69FD">
      <w:pPr>
        <w:rPr>
          <w:rFonts w:cs="Arial"/>
          <w:szCs w:val="22"/>
        </w:rPr>
      </w:pPr>
      <w:r w:rsidRPr="000E69FD">
        <w:rPr>
          <w:rFonts w:cs="Arial"/>
          <w:szCs w:val="22"/>
        </w:rPr>
        <w:t>Damit sowohl die Konvektion als auch die Strahlung in vollem Maße zur Erwärmung von Raumluft und Personen genutzt werden kann, müssen Sie die Heizkörper von allen Gegenständen (Schränke, Regale, Vorhänge, Kartons usw.) freihalten, die eine Luftzirkulation am Heizkörper oder eine freie Abstrahlung in den Raum behindern.</w:t>
      </w:r>
    </w:p>
    <w:p w:rsidR="000E69FD" w:rsidRDefault="000E69FD" w:rsidP="000E69FD">
      <w:pPr>
        <w:rPr>
          <w:rFonts w:cs="Arial"/>
          <w:szCs w:val="22"/>
        </w:rPr>
      </w:pPr>
    </w:p>
    <w:p w:rsidR="000E69FD" w:rsidRDefault="000E69FD" w:rsidP="000E69FD">
      <w:pPr>
        <w:rPr>
          <w:rFonts w:cs="Arial"/>
          <w:szCs w:val="22"/>
        </w:rPr>
      </w:pPr>
      <w:r>
        <w:rPr>
          <w:rFonts w:cs="Arial"/>
          <w:szCs w:val="22"/>
        </w:rPr>
        <w:t>Hören Sie im Heizkörper gluckernde Geräusche so verständigen Sie bitte das Betriebspersonal.</w:t>
      </w:r>
    </w:p>
    <w:p w:rsidR="000E69FD" w:rsidRDefault="000E69FD" w:rsidP="000E69FD">
      <w:pPr>
        <w:rPr>
          <w:rFonts w:cs="Arial"/>
          <w:szCs w:val="22"/>
        </w:rPr>
      </w:pPr>
    </w:p>
    <w:p w:rsidR="00420D3D" w:rsidRDefault="00420D3D" w:rsidP="000E69FD">
      <w:pPr>
        <w:rPr>
          <w:rFonts w:cs="Arial"/>
          <w:szCs w:val="22"/>
        </w:rPr>
      </w:pPr>
    </w:p>
    <w:p w:rsidR="00420D3D" w:rsidRDefault="00420D3D" w:rsidP="000E69FD">
      <w:pPr>
        <w:rPr>
          <w:rFonts w:cs="Arial"/>
          <w:szCs w:val="22"/>
        </w:rPr>
      </w:pPr>
    </w:p>
    <w:p w:rsidR="00420D3D" w:rsidRPr="006215C1" w:rsidRDefault="00420D3D" w:rsidP="00420D3D">
      <w:pPr>
        <w:rPr>
          <w:b/>
        </w:rPr>
      </w:pPr>
      <w:r>
        <w:rPr>
          <w:b/>
        </w:rPr>
        <w:t>2.4</w:t>
      </w:r>
      <w:r w:rsidRPr="006215C1">
        <w:rPr>
          <w:b/>
        </w:rPr>
        <w:t>. Elektrische Heizgeräte</w:t>
      </w:r>
    </w:p>
    <w:p w:rsidR="00420D3D" w:rsidRDefault="00420D3D" w:rsidP="00420D3D"/>
    <w:p w:rsidR="000E69FD" w:rsidRDefault="00420D3D" w:rsidP="00420D3D">
      <w:pPr>
        <w:rPr>
          <w:rFonts w:cs="Arial"/>
          <w:szCs w:val="22"/>
        </w:rPr>
      </w:pPr>
      <w:r w:rsidRPr="006215C1">
        <w:t xml:space="preserve">Die Verwendung privater elektrischer Heizgeräte ist nicht zulässig. Dem Betrieb elektrischer </w:t>
      </w:r>
      <w:r w:rsidRPr="00420D3D">
        <w:rPr>
          <w:u w:val="single"/>
        </w:rPr>
        <w:t>dienstlicher</w:t>
      </w:r>
      <w:r w:rsidRPr="006215C1">
        <w:t xml:space="preserve"> Zusatzheizgeräte (grundsätzlich nur in Ausnahmefällen) kann und muss im Einzelfall durch das Energiemanagement zugestimmt werden, wenn in Sondersituationen eine derartige Regelung unabdingbar ist. Heizlüfter sind untersagt. Alle elektrischen Geräte am Arbeitsplatz unterliegen der Betriebssicherheitsverordnung (BetrSichV) und dürfen nur verwendet werden, wenn ihre Betriebssicherheit überprüft wurde.</w:t>
      </w:r>
    </w:p>
    <w:p w:rsidR="000E69FD" w:rsidRDefault="000E69FD" w:rsidP="000E69FD">
      <w:pPr>
        <w:rPr>
          <w:rFonts w:cs="Arial"/>
          <w:szCs w:val="22"/>
        </w:rPr>
      </w:pPr>
    </w:p>
    <w:p w:rsidR="00420D3D" w:rsidRDefault="00420D3D" w:rsidP="000E69FD">
      <w:pPr>
        <w:rPr>
          <w:rFonts w:cs="Arial"/>
          <w:szCs w:val="22"/>
        </w:rPr>
      </w:pPr>
    </w:p>
    <w:p w:rsidR="00420D3D" w:rsidRDefault="00420D3D" w:rsidP="000E69FD">
      <w:pPr>
        <w:rPr>
          <w:rFonts w:cs="Arial"/>
          <w:szCs w:val="22"/>
        </w:rPr>
      </w:pPr>
    </w:p>
    <w:p w:rsidR="00690E1B" w:rsidRDefault="00690E1B">
      <w:pPr>
        <w:spacing w:after="200" w:line="276" w:lineRule="auto"/>
        <w:rPr>
          <w:rFonts w:cs="Arial"/>
          <w:b/>
          <w:szCs w:val="22"/>
        </w:rPr>
      </w:pPr>
      <w:r>
        <w:rPr>
          <w:rFonts w:cs="Arial"/>
          <w:b/>
          <w:szCs w:val="22"/>
        </w:rPr>
        <w:br w:type="page"/>
      </w:r>
    </w:p>
    <w:p w:rsidR="000E69FD" w:rsidRPr="000E69FD" w:rsidRDefault="000E69FD" w:rsidP="000E69FD">
      <w:pPr>
        <w:rPr>
          <w:rFonts w:cs="Arial"/>
          <w:b/>
          <w:szCs w:val="22"/>
        </w:rPr>
      </w:pPr>
      <w:r w:rsidRPr="000E69FD">
        <w:rPr>
          <w:rFonts w:cs="Arial"/>
          <w:b/>
          <w:szCs w:val="22"/>
        </w:rPr>
        <w:lastRenderedPageBreak/>
        <w:t>3. Lüften von Räumen durch den Nutzer</w:t>
      </w:r>
    </w:p>
    <w:p w:rsidR="000E69FD" w:rsidRDefault="000E69FD" w:rsidP="000E69FD">
      <w:pPr>
        <w:rPr>
          <w:rFonts w:cs="Arial"/>
          <w:szCs w:val="22"/>
        </w:rPr>
      </w:pPr>
    </w:p>
    <w:p w:rsidR="000E69FD" w:rsidRDefault="00DA61D6" w:rsidP="000E69FD">
      <w:pPr>
        <w:rPr>
          <w:rFonts w:cs="Arial"/>
          <w:szCs w:val="22"/>
        </w:rPr>
      </w:pPr>
      <w:r w:rsidRPr="00DA61D6">
        <w:rPr>
          <w:rFonts w:cs="Arial"/>
          <w:szCs w:val="22"/>
        </w:rPr>
        <w:t>Während des Heizbetriebes sind Gebäude-Eingangstüren, Windfänge, Hallentüren, Garagen- und Kellertüren sowie sämtliche Fenster geschlossen zu halten.</w:t>
      </w:r>
    </w:p>
    <w:p w:rsidR="00DA61D6" w:rsidRDefault="00DA61D6" w:rsidP="000E69FD">
      <w:pPr>
        <w:rPr>
          <w:rFonts w:cs="Arial"/>
          <w:szCs w:val="22"/>
        </w:rPr>
      </w:pPr>
    </w:p>
    <w:p w:rsidR="00DA61D6" w:rsidRPr="00DA61D6" w:rsidRDefault="00DA61D6" w:rsidP="00DA61D6">
      <w:pPr>
        <w:rPr>
          <w:rFonts w:cs="Arial"/>
          <w:szCs w:val="22"/>
        </w:rPr>
      </w:pPr>
      <w:r w:rsidRPr="00DA61D6">
        <w:rPr>
          <w:rFonts w:cs="Arial"/>
          <w:szCs w:val="22"/>
        </w:rPr>
        <w:t>D</w:t>
      </w:r>
      <w:r>
        <w:rPr>
          <w:rFonts w:cs="Arial"/>
          <w:szCs w:val="22"/>
        </w:rPr>
        <w:t>i</w:t>
      </w:r>
      <w:r w:rsidRPr="00DA61D6">
        <w:rPr>
          <w:rFonts w:cs="Arial"/>
          <w:szCs w:val="22"/>
        </w:rPr>
        <w:t>e Lüftung der Räumlichkeiten sollte mehrmals täglich über eine Stoßlüftung</w:t>
      </w:r>
      <w:r>
        <w:rPr>
          <w:rFonts w:cs="Arial"/>
          <w:szCs w:val="22"/>
        </w:rPr>
        <w:t xml:space="preserve"> </w:t>
      </w:r>
      <w:r w:rsidRPr="00DA61D6">
        <w:rPr>
          <w:rFonts w:cs="Arial"/>
          <w:szCs w:val="22"/>
        </w:rPr>
        <w:t>von 5-10 Min erfolgen (bei tiefer Außentemperatur tauscht sich die</w:t>
      </w:r>
    </w:p>
    <w:p w:rsidR="00DA61D6" w:rsidRPr="00DA61D6" w:rsidRDefault="00DA61D6" w:rsidP="00DA61D6">
      <w:pPr>
        <w:rPr>
          <w:rFonts w:cs="Arial"/>
          <w:szCs w:val="22"/>
        </w:rPr>
      </w:pPr>
      <w:r w:rsidRPr="00DA61D6">
        <w:rPr>
          <w:rFonts w:cs="Arial"/>
          <w:szCs w:val="22"/>
        </w:rPr>
        <w:t>Raumluft relativ schnell aus). Die Möglichkeit zur Querlüftung sollte genutzt</w:t>
      </w:r>
      <w:r>
        <w:rPr>
          <w:rFonts w:cs="Arial"/>
          <w:szCs w:val="22"/>
        </w:rPr>
        <w:t xml:space="preserve"> </w:t>
      </w:r>
      <w:r w:rsidRPr="00DA61D6">
        <w:rPr>
          <w:rFonts w:cs="Arial"/>
          <w:szCs w:val="22"/>
        </w:rPr>
        <w:t>werden, weil sie die Raumlüftung zusätzlich verbessert.</w:t>
      </w:r>
    </w:p>
    <w:p w:rsidR="00DA61D6" w:rsidRDefault="00DA61D6" w:rsidP="00DA61D6">
      <w:pPr>
        <w:rPr>
          <w:rFonts w:cs="Arial"/>
          <w:szCs w:val="22"/>
        </w:rPr>
      </w:pPr>
    </w:p>
    <w:p w:rsidR="00DA61D6" w:rsidRPr="00DA61D6" w:rsidRDefault="00DA61D6" w:rsidP="00DA61D6">
      <w:pPr>
        <w:rPr>
          <w:rFonts w:cs="Arial"/>
          <w:szCs w:val="22"/>
        </w:rPr>
      </w:pPr>
      <w:r w:rsidRPr="00DA61D6">
        <w:rPr>
          <w:rFonts w:cs="Arial"/>
          <w:szCs w:val="22"/>
        </w:rPr>
        <w:t>Heizkörperventile die direkt unter Fenstern angebracht sind, sollten beim</w:t>
      </w:r>
      <w:r>
        <w:rPr>
          <w:rFonts w:cs="Arial"/>
          <w:szCs w:val="22"/>
        </w:rPr>
        <w:t xml:space="preserve"> </w:t>
      </w:r>
      <w:r w:rsidRPr="00DA61D6">
        <w:rPr>
          <w:rFonts w:cs="Arial"/>
          <w:szCs w:val="22"/>
        </w:rPr>
        <w:t>Lüften kurz abgedeckt bzw. geschlossen werden.</w:t>
      </w:r>
    </w:p>
    <w:p w:rsidR="00DA61D6" w:rsidRDefault="00DA61D6" w:rsidP="00DA61D6">
      <w:pPr>
        <w:rPr>
          <w:rFonts w:cs="Arial"/>
          <w:szCs w:val="22"/>
        </w:rPr>
      </w:pPr>
    </w:p>
    <w:p w:rsidR="00DA61D6" w:rsidRPr="00DA61D6" w:rsidRDefault="00DA61D6" w:rsidP="00DA61D6">
      <w:pPr>
        <w:rPr>
          <w:rFonts w:cs="Arial"/>
          <w:szCs w:val="22"/>
        </w:rPr>
      </w:pPr>
      <w:r w:rsidRPr="00DA61D6">
        <w:rPr>
          <w:rFonts w:cs="Arial"/>
          <w:szCs w:val="22"/>
        </w:rPr>
        <w:t>Bei Klassenräumen ist vor Beginn des Schulunterrichts, in den Pausen sowie</w:t>
      </w:r>
      <w:r>
        <w:rPr>
          <w:rFonts w:cs="Arial"/>
          <w:szCs w:val="22"/>
        </w:rPr>
        <w:t xml:space="preserve"> </w:t>
      </w:r>
      <w:r w:rsidRPr="00DA61D6">
        <w:rPr>
          <w:rFonts w:cs="Arial"/>
          <w:szCs w:val="22"/>
        </w:rPr>
        <w:t>zu jeder Schulstunde, eine Stoßlüftung erforderlich. Empfohlen wird</w:t>
      </w:r>
    </w:p>
    <w:p w:rsidR="00DA61D6" w:rsidRPr="00DA61D6" w:rsidRDefault="00DA61D6" w:rsidP="00DA61D6">
      <w:pPr>
        <w:rPr>
          <w:rFonts w:cs="Arial"/>
          <w:szCs w:val="22"/>
        </w:rPr>
      </w:pPr>
      <w:r w:rsidRPr="00DA61D6">
        <w:rPr>
          <w:rFonts w:cs="Arial"/>
          <w:szCs w:val="22"/>
        </w:rPr>
        <w:t>auch eine kurze Stoßlüftung zwischendurch.</w:t>
      </w:r>
    </w:p>
    <w:p w:rsidR="00DA61D6" w:rsidRDefault="00DA61D6" w:rsidP="00DA61D6">
      <w:pPr>
        <w:rPr>
          <w:rFonts w:cs="Arial"/>
          <w:szCs w:val="22"/>
        </w:rPr>
      </w:pPr>
    </w:p>
    <w:p w:rsidR="00DA61D6" w:rsidRPr="00DA61D6" w:rsidRDefault="00DA61D6" w:rsidP="00DA61D6">
      <w:pPr>
        <w:rPr>
          <w:rFonts w:cs="Arial"/>
          <w:szCs w:val="22"/>
        </w:rPr>
      </w:pPr>
      <w:r w:rsidRPr="00DA61D6">
        <w:rPr>
          <w:rFonts w:cs="Arial"/>
          <w:szCs w:val="22"/>
        </w:rPr>
        <w:t>Während des Heizbetriebes sollen die Kippvorrichtungen der Fenster und</w:t>
      </w:r>
      <w:r>
        <w:rPr>
          <w:rFonts w:cs="Arial"/>
          <w:szCs w:val="22"/>
        </w:rPr>
        <w:t xml:space="preserve"> </w:t>
      </w:r>
      <w:r w:rsidRPr="00DA61D6">
        <w:rPr>
          <w:rFonts w:cs="Arial"/>
          <w:szCs w:val="22"/>
        </w:rPr>
        <w:t>Oberlichter grundsätzlich nicht genutzt werden. Ständig geöffnete oder gekippte</w:t>
      </w:r>
      <w:r>
        <w:rPr>
          <w:rFonts w:cs="Arial"/>
          <w:szCs w:val="22"/>
        </w:rPr>
        <w:t xml:space="preserve"> </w:t>
      </w:r>
      <w:r w:rsidRPr="00DA61D6">
        <w:rPr>
          <w:rFonts w:cs="Arial"/>
          <w:szCs w:val="22"/>
        </w:rPr>
        <w:t>Fenster sind oft ein Zeichen für überhitzte Räume, so dass dann</w:t>
      </w:r>
      <w:r>
        <w:rPr>
          <w:rFonts w:cs="Arial"/>
          <w:szCs w:val="22"/>
        </w:rPr>
        <w:t xml:space="preserve"> </w:t>
      </w:r>
      <w:r w:rsidRPr="00DA61D6">
        <w:rPr>
          <w:rFonts w:cs="Arial"/>
          <w:szCs w:val="22"/>
        </w:rPr>
        <w:t>eine Absenkung der Vorlauftemperatur zu veranlassen wäre.</w:t>
      </w:r>
    </w:p>
    <w:p w:rsidR="00DA61D6" w:rsidRDefault="00DA61D6" w:rsidP="00DA61D6">
      <w:pPr>
        <w:rPr>
          <w:rFonts w:cs="Arial"/>
          <w:szCs w:val="22"/>
        </w:rPr>
      </w:pPr>
    </w:p>
    <w:p w:rsidR="00DA61D6" w:rsidRPr="00DA61D6" w:rsidRDefault="00DA61D6" w:rsidP="00DA61D6">
      <w:pPr>
        <w:rPr>
          <w:rFonts w:cs="Arial"/>
          <w:szCs w:val="22"/>
        </w:rPr>
      </w:pPr>
      <w:r w:rsidRPr="00DA61D6">
        <w:rPr>
          <w:rFonts w:cs="Arial"/>
          <w:szCs w:val="22"/>
        </w:rPr>
        <w:t>Fenster sollen nicht zugestellt werden. Eine Stoßlüftung muss jederzeit</w:t>
      </w:r>
      <w:r>
        <w:rPr>
          <w:rFonts w:cs="Arial"/>
          <w:szCs w:val="22"/>
        </w:rPr>
        <w:t xml:space="preserve"> </w:t>
      </w:r>
      <w:r w:rsidRPr="00DA61D6">
        <w:rPr>
          <w:rFonts w:cs="Arial"/>
          <w:szCs w:val="22"/>
        </w:rPr>
        <w:t>und ohne Aufwand möglich sein.</w:t>
      </w:r>
    </w:p>
    <w:p w:rsidR="00DA61D6" w:rsidRDefault="00DA61D6" w:rsidP="00DA61D6">
      <w:pPr>
        <w:rPr>
          <w:rFonts w:cs="Arial"/>
          <w:szCs w:val="22"/>
        </w:rPr>
      </w:pPr>
    </w:p>
    <w:p w:rsidR="00DA61D6" w:rsidRPr="00DA61D6" w:rsidRDefault="00DA61D6" w:rsidP="00DA61D6">
      <w:pPr>
        <w:rPr>
          <w:rFonts w:cs="Arial"/>
          <w:szCs w:val="22"/>
        </w:rPr>
      </w:pPr>
      <w:r w:rsidRPr="00DA61D6">
        <w:rPr>
          <w:rFonts w:cs="Arial"/>
          <w:szCs w:val="22"/>
        </w:rPr>
        <w:t>Bei Räumen die klimatisiert werden, erfolgt die Lüftung über die Klimaanlage.</w:t>
      </w:r>
      <w:r>
        <w:rPr>
          <w:rFonts w:cs="Arial"/>
          <w:szCs w:val="22"/>
        </w:rPr>
        <w:t xml:space="preserve"> </w:t>
      </w:r>
      <w:r w:rsidRPr="00DA61D6">
        <w:rPr>
          <w:rFonts w:cs="Arial"/>
          <w:szCs w:val="22"/>
        </w:rPr>
        <w:t>Fenster sind beim Betrieb einer Klimaanlage geschlossen zu halten,</w:t>
      </w:r>
    </w:p>
    <w:p w:rsidR="00DA61D6" w:rsidRDefault="00DA61D6" w:rsidP="00DA61D6">
      <w:pPr>
        <w:rPr>
          <w:rFonts w:cs="Arial"/>
          <w:szCs w:val="22"/>
        </w:rPr>
      </w:pPr>
      <w:r w:rsidRPr="00DA61D6">
        <w:rPr>
          <w:rFonts w:cs="Arial"/>
          <w:szCs w:val="22"/>
        </w:rPr>
        <w:t>um einen hohen Energieverbrauch zu vermeiden.</w:t>
      </w:r>
    </w:p>
    <w:p w:rsidR="00DA61D6" w:rsidRDefault="00DA61D6" w:rsidP="00DA61D6">
      <w:pPr>
        <w:rPr>
          <w:rFonts w:cs="Arial"/>
          <w:szCs w:val="22"/>
        </w:rPr>
      </w:pPr>
    </w:p>
    <w:p w:rsidR="00DA61D6" w:rsidRPr="00DA61D6" w:rsidRDefault="00DA61D6" w:rsidP="00DA61D6">
      <w:pPr>
        <w:rPr>
          <w:rFonts w:cs="Arial"/>
          <w:szCs w:val="22"/>
        </w:rPr>
      </w:pPr>
      <w:r w:rsidRPr="00DA61D6">
        <w:rPr>
          <w:rFonts w:cs="Arial"/>
          <w:szCs w:val="22"/>
        </w:rPr>
        <w:t xml:space="preserve">Auf keinen Fall darf während des Heizbetriebes die Regulierung der Raumtemperatur durch Öffnen und Schließen der Fenster geschehen. Sollte eine Regulierung der Raumtemperatur mit den vorhandenen Heizkörperventilen nicht möglich sein, so ist das </w:t>
      </w:r>
      <w:r>
        <w:rPr>
          <w:rFonts w:cs="Arial"/>
          <w:szCs w:val="22"/>
        </w:rPr>
        <w:t>Betriebspersonal</w:t>
      </w:r>
      <w:r w:rsidRPr="00DA61D6">
        <w:rPr>
          <w:rFonts w:cs="Arial"/>
          <w:szCs w:val="22"/>
        </w:rPr>
        <w:t xml:space="preserve"> zu informieren.</w:t>
      </w:r>
    </w:p>
    <w:p w:rsidR="00DA61D6" w:rsidRDefault="00DA61D6" w:rsidP="00DA61D6">
      <w:pPr>
        <w:rPr>
          <w:rFonts w:cs="Arial"/>
          <w:szCs w:val="22"/>
        </w:rPr>
      </w:pPr>
    </w:p>
    <w:p w:rsidR="00DA61D6" w:rsidRPr="000E69FD" w:rsidRDefault="00DA61D6" w:rsidP="00DA61D6">
      <w:pPr>
        <w:rPr>
          <w:rFonts w:cs="Arial"/>
          <w:szCs w:val="22"/>
        </w:rPr>
      </w:pPr>
      <w:r w:rsidRPr="00DA61D6">
        <w:rPr>
          <w:rFonts w:cs="Arial"/>
          <w:szCs w:val="22"/>
        </w:rPr>
        <w:t>Um der sommerlichen Hitze entgegenzuwirken, sollen Räume morgens und möglichst nachts gut durchlüftet werden. Anschließend, also in der Regel ab etwa 9 Uhr, sollten Sie die Fenster und den Sonnenschutz schließen.</w:t>
      </w:r>
    </w:p>
    <w:p w:rsidR="000E69FD" w:rsidRDefault="000E69FD" w:rsidP="00D44D9B">
      <w:pPr>
        <w:spacing w:line="240" w:lineRule="atLeast"/>
        <w:rPr>
          <w:rFonts w:cs="Arial"/>
          <w:szCs w:val="22"/>
        </w:rPr>
      </w:pPr>
    </w:p>
    <w:p w:rsidR="000E69FD" w:rsidRDefault="000E69FD" w:rsidP="00D44D9B">
      <w:pPr>
        <w:spacing w:line="240" w:lineRule="atLeast"/>
        <w:rPr>
          <w:rFonts w:cs="Arial"/>
          <w:szCs w:val="22"/>
        </w:rPr>
      </w:pPr>
    </w:p>
    <w:p w:rsidR="00CB461C" w:rsidRDefault="00CB461C" w:rsidP="00D44D9B">
      <w:pPr>
        <w:spacing w:line="240" w:lineRule="atLeast"/>
        <w:rPr>
          <w:rFonts w:cs="Arial"/>
          <w:szCs w:val="22"/>
        </w:rPr>
      </w:pPr>
    </w:p>
    <w:p w:rsidR="000E69FD" w:rsidRPr="00CB461C" w:rsidRDefault="00D155FC" w:rsidP="00D44D9B">
      <w:pPr>
        <w:spacing w:line="240" w:lineRule="atLeast"/>
        <w:rPr>
          <w:rFonts w:cs="Arial"/>
          <w:b/>
          <w:szCs w:val="22"/>
        </w:rPr>
      </w:pPr>
      <w:r>
        <w:rPr>
          <w:rFonts w:cs="Arial"/>
          <w:b/>
          <w:szCs w:val="22"/>
        </w:rPr>
        <w:t>4. Lüften von Räumen durch</w:t>
      </w:r>
      <w:r w:rsidR="00CB461C" w:rsidRPr="00CB461C">
        <w:rPr>
          <w:rFonts w:cs="Arial"/>
          <w:b/>
          <w:szCs w:val="22"/>
        </w:rPr>
        <w:t xml:space="preserve"> </w:t>
      </w:r>
      <w:r>
        <w:rPr>
          <w:rFonts w:cs="Arial"/>
          <w:b/>
          <w:szCs w:val="22"/>
        </w:rPr>
        <w:t>Raumlufttechnische</w:t>
      </w:r>
      <w:r w:rsidR="00CB461C" w:rsidRPr="00CB461C">
        <w:rPr>
          <w:rFonts w:cs="Arial"/>
          <w:b/>
          <w:szCs w:val="22"/>
        </w:rPr>
        <w:t xml:space="preserve"> Anlagen</w:t>
      </w:r>
    </w:p>
    <w:p w:rsidR="000E69FD" w:rsidRPr="009E040B" w:rsidRDefault="000E69FD" w:rsidP="00D44D9B">
      <w:pPr>
        <w:spacing w:line="240" w:lineRule="atLeast"/>
        <w:rPr>
          <w:rFonts w:cs="Arial"/>
          <w:szCs w:val="22"/>
        </w:rPr>
      </w:pPr>
    </w:p>
    <w:p w:rsidR="00CB461C" w:rsidRDefault="00CB461C" w:rsidP="00CB461C">
      <w:r>
        <w:t>Raumlufttechnische Anlagen und Klimageräte verursachen sehr hohe Betriebskosten; daher ist die Laufzeit so weit wie möglich zu reduzieren. Nach Möglichkeit sollten Lüftungsanlagen in Bereichen, in denen eine Fensterlüftung möglich ist, zumindest in der Übergangszeit abgestellt werden. Betriebsweise und Betriebszeit werden vo</w:t>
      </w:r>
      <w:r>
        <w:t>m Betriebspersonal</w:t>
      </w:r>
      <w:r>
        <w:t xml:space="preserve"> auf die aktuelle Nutzung angepasst.</w:t>
      </w:r>
    </w:p>
    <w:p w:rsidR="00CB461C" w:rsidRDefault="00CB461C" w:rsidP="00CB461C"/>
    <w:p w:rsidR="00CB461C" w:rsidRDefault="00CB461C" w:rsidP="00CB461C">
      <w:r>
        <w:t xml:space="preserve">Alle Türen und Fenster müssen beim Betrieb von Lüftungsanlagen unbedingt geschlossen bleiben. </w:t>
      </w:r>
    </w:p>
    <w:p w:rsidR="00CB461C" w:rsidRDefault="00CB461C" w:rsidP="00CB461C"/>
    <w:p w:rsidR="009E7B9C" w:rsidRDefault="00CB461C" w:rsidP="00CB461C">
      <w:r>
        <w:t xml:space="preserve">Als Nutzer müssen Sie vorhandene Sonnenschutzeinrichtungen bei Beginn der Sonneneinstrahlung schließen, wenn insbesondere im Sommer dadurch erhöhte Raumtemperaturen zu erwarten sind. Der Sonnenschutz sollte dabei durch Drehen der Lamellen so eingestellt werden, dass keine künstliche Beleuchtung erforderlich wird. Achten </w:t>
      </w:r>
      <w:r>
        <w:lastRenderedPageBreak/>
        <w:t>Sie im Sommer besonders darauf, Beleuchtung und sonstige Wärme abgebende Geräte soweit wie möglich abzuschalten.</w:t>
      </w:r>
    </w:p>
    <w:p w:rsidR="00CB461C" w:rsidRDefault="00CB461C"/>
    <w:p w:rsidR="00CB461C" w:rsidRDefault="00CB461C"/>
    <w:p w:rsidR="00CB461C" w:rsidRPr="00CB461C" w:rsidRDefault="00CB461C">
      <w:pPr>
        <w:rPr>
          <w:b/>
        </w:rPr>
      </w:pPr>
      <w:r w:rsidRPr="00CB461C">
        <w:rPr>
          <w:b/>
        </w:rPr>
        <w:t>5. Verbrauch elektrischer Energie</w:t>
      </w:r>
    </w:p>
    <w:p w:rsidR="00CB461C" w:rsidRDefault="00CB461C"/>
    <w:p w:rsidR="00D155FC" w:rsidRDefault="00D155FC" w:rsidP="00D155FC">
      <w:r>
        <w:t xml:space="preserve">Strom stellt die edelste </w:t>
      </w:r>
      <w:r>
        <w:t xml:space="preserve">und teuerste </w:t>
      </w:r>
      <w:r>
        <w:t>Energieform dar, da er das Endprodukt einer Vielzahl von Umwandlungsschritten ist. Entsprechend sparsam muss diese Energieart genutzt werden. Alle elektrischen Anlagen dürfen nicht länger als zur Nutzung erforderlich eingeschaltet sein.</w:t>
      </w:r>
    </w:p>
    <w:p w:rsidR="00D155FC" w:rsidRDefault="00D155FC" w:rsidP="00D155FC"/>
    <w:p w:rsidR="00107A6E" w:rsidRDefault="00D155FC" w:rsidP="00D155FC">
      <w:r>
        <w:t>Jede Nutzerin und jeder Nutzer kann einen entscheidenden Beitrag zur Einsparung von Strom für die Beleuchtung leisten.</w:t>
      </w:r>
    </w:p>
    <w:p w:rsidR="00D155FC" w:rsidRDefault="00D155FC"/>
    <w:p w:rsidR="00D155FC" w:rsidRDefault="00D155FC"/>
    <w:p w:rsidR="00D155FC" w:rsidRDefault="00D155FC"/>
    <w:p w:rsidR="00D155FC" w:rsidRPr="0089372E" w:rsidRDefault="00D155FC">
      <w:pPr>
        <w:rPr>
          <w:b/>
        </w:rPr>
      </w:pPr>
      <w:r w:rsidRPr="0089372E">
        <w:rPr>
          <w:b/>
        </w:rPr>
        <w:t xml:space="preserve">5.1 </w:t>
      </w:r>
      <w:proofErr w:type="gramStart"/>
      <w:r w:rsidRPr="0089372E">
        <w:rPr>
          <w:b/>
        </w:rPr>
        <w:t>Beleuchtung</w:t>
      </w:r>
      <w:proofErr w:type="gramEnd"/>
    </w:p>
    <w:p w:rsidR="00D155FC" w:rsidRDefault="00D155FC"/>
    <w:p w:rsidR="0089372E" w:rsidRDefault="0089372E" w:rsidP="0089372E">
      <w:r>
        <w:t>Schalten Sie beim Verlassen der Räume grundsätzlich die Beleuchtung aus! Darauf ist besonders zum Dienstschluss zu achten.</w:t>
      </w:r>
    </w:p>
    <w:p w:rsidR="0089372E" w:rsidRDefault="0089372E" w:rsidP="0089372E"/>
    <w:p w:rsidR="0089372E" w:rsidRDefault="0089372E" w:rsidP="0089372E">
      <w:r>
        <w:t>Denken Sie bei ausreichendem Tageslicht daran, die Beleuchtung abzuschalten. Bei schwachem Tageslicht kann als Ergänzungsbeleuchtung eine Tischleuchte benutzt werden. Diese muss in jedem Fall mit eine</w:t>
      </w:r>
      <w:r>
        <w:t>m LED-Leuchtmittel</w:t>
      </w:r>
      <w:r>
        <w:t xml:space="preserve"> ausgerüstet sein.</w:t>
      </w:r>
    </w:p>
    <w:p w:rsidR="0089372E" w:rsidRDefault="0089372E" w:rsidP="0089372E"/>
    <w:p w:rsidR="0089372E" w:rsidRDefault="0089372E" w:rsidP="0089372E">
      <w:r>
        <w:t xml:space="preserve">Während der Gebäudereinigung ist eine reduzierte Beleuchtung </w:t>
      </w:r>
      <w:r>
        <w:t xml:space="preserve">und nur dort wo gerade gereinigt wird </w:t>
      </w:r>
      <w:r>
        <w:t xml:space="preserve">ausreichend. Fehlen </w:t>
      </w:r>
      <w:proofErr w:type="gramStart"/>
      <w:r>
        <w:t>entsprechende</w:t>
      </w:r>
      <w:proofErr w:type="gramEnd"/>
      <w:r>
        <w:t xml:space="preserve"> Schalteinrichtungen, informieren sie das </w:t>
      </w:r>
      <w:r>
        <w:t>Energiemanagement</w:t>
      </w:r>
      <w:r>
        <w:t>.</w:t>
      </w:r>
    </w:p>
    <w:p w:rsidR="0089372E" w:rsidRDefault="0089372E" w:rsidP="0089372E"/>
    <w:p w:rsidR="00D155FC" w:rsidRDefault="0089372E" w:rsidP="0089372E">
      <w:r>
        <w:t>Die weit verbreitete Meinung, dass das häufige Ein- und Ausschalten der Beleuchtung zu höherem Energieverbrauch führt als der dauerhafte Einschaltzustand, gilt selbst bei Leuchtstoffröhren mit einem alten Vorschaltgerät nur für Sekundenbruchteile. Danach ist das Ausschalten der Beleuchtung energiesparender.</w:t>
      </w:r>
    </w:p>
    <w:p w:rsidR="0089372E" w:rsidRDefault="0089372E" w:rsidP="0089372E"/>
    <w:p w:rsidR="0089372E" w:rsidRDefault="0089372E" w:rsidP="0089372E">
      <w:r>
        <w:t>Im Ursprungszustand lag der Beleuchtungsplanung eine Planung der Raumnutzung, beispielsweise die Anordnung der Schreibtische, zu Grunde. Veränderungen der Raumnutzung können sich ungünstig auf die Beleuchtungssituation auswirken. Grundsätzlich sind Arbeitsbereiche so zu gestalten und anzuordnen, dass möglichst viel Tageslicht genutzt werden kann.</w:t>
      </w:r>
    </w:p>
    <w:p w:rsidR="0089372E" w:rsidRDefault="0089372E" w:rsidP="0089372E"/>
    <w:p w:rsidR="0089372E" w:rsidRDefault="0089372E" w:rsidP="0089372E"/>
    <w:p w:rsidR="0089372E" w:rsidRDefault="0089372E" w:rsidP="0089372E"/>
    <w:p w:rsidR="0089372E" w:rsidRPr="0089372E" w:rsidRDefault="0089372E" w:rsidP="0089372E">
      <w:pPr>
        <w:rPr>
          <w:b/>
        </w:rPr>
      </w:pPr>
      <w:r w:rsidRPr="0089372E">
        <w:rPr>
          <w:b/>
        </w:rPr>
        <w:t>5.2 Weitere elektrischen Anlagen und Geräte</w:t>
      </w:r>
    </w:p>
    <w:p w:rsidR="0089372E" w:rsidRDefault="0089372E" w:rsidP="0089372E"/>
    <w:p w:rsidR="0089372E" w:rsidRPr="00BE337F" w:rsidRDefault="0089372E" w:rsidP="0089372E">
      <w:pPr>
        <w:rPr>
          <w:b/>
        </w:rPr>
      </w:pPr>
      <w:r w:rsidRPr="00BE337F">
        <w:rPr>
          <w:b/>
        </w:rPr>
        <w:t>Aufzüge:</w:t>
      </w:r>
    </w:p>
    <w:p w:rsidR="0089372E" w:rsidRDefault="0089372E" w:rsidP="0089372E">
      <w:r>
        <w:t xml:space="preserve">Aufzüge gehören zu den größten Energieverbrauchern in öffentlichen Gebäuden. Wo immer es möglich ist, sollte die Benutzung der Aufzüge vermieden und die vorhandenen Treppen benutzt werden. </w:t>
      </w:r>
    </w:p>
    <w:p w:rsidR="0089372E" w:rsidRDefault="0089372E" w:rsidP="0089372E">
      <w:r>
        <w:t xml:space="preserve">Einzelfahrten sollten vermieden werden. Befinden sich weitere Personen in der Nähe, die ebenfalls den Aufzug benutzen müssen, so sollte der Aufzug zur Mitnahme dieser Personen angehalten werden. </w:t>
      </w:r>
    </w:p>
    <w:p w:rsidR="0089372E" w:rsidRDefault="0089372E" w:rsidP="0089372E">
      <w:r>
        <w:t xml:space="preserve">Die gefahrenen Aufzugstrecken sind so kurz wie möglich zu wählen. Bei dicht beieinander liegenden Zielen sollten diese von den Aufzugbenutzern nicht einzeln angefahren werden, sondern die vorhandenen Treppen mitgenutzt werden. </w:t>
      </w:r>
    </w:p>
    <w:p w:rsidR="0089372E" w:rsidRDefault="0089372E" w:rsidP="0089372E">
      <w:r>
        <w:lastRenderedPageBreak/>
        <w:t>Beim Ruf des Aufzuges sollte nur die gewünschte Zielfahrtrichtung gedrückt werden. Ansonsten werden unnötigerweise mehrere Aufzüge in Bewegung gesetzt bzw. bei Einzelaufzügen die Fahrstrecken verlängert.</w:t>
      </w:r>
    </w:p>
    <w:p w:rsidR="0089372E" w:rsidRDefault="0089372E" w:rsidP="0089372E"/>
    <w:p w:rsidR="0089372E" w:rsidRDefault="0089372E" w:rsidP="0089372E"/>
    <w:p w:rsidR="00BE337F" w:rsidRPr="00BE337F" w:rsidRDefault="00BE337F" w:rsidP="00BE337F">
      <w:pPr>
        <w:rPr>
          <w:b/>
        </w:rPr>
      </w:pPr>
      <w:r w:rsidRPr="00BE337F">
        <w:rPr>
          <w:b/>
        </w:rPr>
        <w:t>Elektrische Bürogeräte</w:t>
      </w:r>
    </w:p>
    <w:p w:rsidR="00BE337F" w:rsidRDefault="00BE337F" w:rsidP="00BE337F">
      <w:r>
        <w:t>Elektrische Bürogeräte dürfen Sie nur dann einschalten, wenn sie sie auch nutzen. Nach der Nutzung schalten Sie die Geräte wieder ab.</w:t>
      </w:r>
    </w:p>
    <w:p w:rsidR="00BE337F" w:rsidRDefault="00BE337F" w:rsidP="00BE337F"/>
    <w:p w:rsidR="00BE337F" w:rsidRDefault="00BE337F" w:rsidP="00BE337F">
      <w:r>
        <w:t>Werden Geräte(z.B. Computer)  mit einer längeren Anlaufphase nach einer kurzen Pause von weniger als 10 Minuten wieder benutzt, so können die Geräte eingeschaltet bleiben, sind jedoch auf einen Standby-Betrieb herunterzufahren. Sie sollten die Systemeinstellungen entsprechend verändern.</w:t>
      </w:r>
    </w:p>
    <w:p w:rsidR="00BE337F" w:rsidRDefault="00BE337F" w:rsidP="00BE337F">
      <w:r>
        <w:t>Computer-Bildschirme und Drucker sind sofort nach Gebrauch abzuschalten (der Computer selbst kann dabei eingeschaltet bleiben). Die Abschaltung schadet den Geräten nachweislich nicht! Sie kann auch durch eine Standby-Schaltung des Computers, soweit diese installiert ist, erfolgen. Bildschirmschoner sind keine Standby-Schaltung uns sparen keinen Strom!</w:t>
      </w:r>
    </w:p>
    <w:p w:rsidR="00BE337F" w:rsidRDefault="00BE337F" w:rsidP="00BE337F"/>
    <w:p w:rsidR="00BE337F" w:rsidRDefault="00BE337F" w:rsidP="00BE337F">
      <w:r>
        <w:t>Elektrische Geräte mit einer Aufheizzeit, wie Kopierer und Laser-Drucker, sollten Sie abschalten, wenn die Leerlaufzeit mehr als 30 Minuten beträgt.</w:t>
      </w:r>
    </w:p>
    <w:p w:rsidR="00BE337F" w:rsidRDefault="00BE337F" w:rsidP="00BE337F">
      <w:r>
        <w:t xml:space="preserve">Es wird empfohlen, alle EDV-Geräte über eine gemeinsame </w:t>
      </w:r>
      <w:proofErr w:type="spellStart"/>
      <w:r>
        <w:t>Steckerleiste</w:t>
      </w:r>
      <w:proofErr w:type="spellEnd"/>
      <w:r>
        <w:t xml:space="preserve"> mit beleuchtetem Schalter nachts und am Wochenende ganz vom Netz zu trenne, da EDV-Geräte oft auch in vermeintlich ausgeschaltetem Zustand noch Strom verbrauchen.</w:t>
      </w:r>
    </w:p>
    <w:p w:rsidR="0089372E" w:rsidRDefault="0089372E" w:rsidP="0089372E"/>
    <w:p w:rsidR="0089372E" w:rsidRDefault="00BE337F" w:rsidP="0089372E">
      <w:r w:rsidRPr="00BE337F">
        <w:t>Die Verwendung privater elektrischer Geräte ist nicht zulässig.</w:t>
      </w:r>
    </w:p>
    <w:p w:rsidR="0089372E" w:rsidRDefault="0089372E" w:rsidP="0089372E"/>
    <w:p w:rsidR="0089372E" w:rsidRDefault="0089372E" w:rsidP="0089372E"/>
    <w:p w:rsidR="00BE337F" w:rsidRPr="00BE337F" w:rsidRDefault="00BE337F" w:rsidP="00BE337F">
      <w:pPr>
        <w:rPr>
          <w:b/>
        </w:rPr>
      </w:pPr>
      <w:r w:rsidRPr="00BE337F">
        <w:rPr>
          <w:b/>
        </w:rPr>
        <w:t xml:space="preserve">Kaffeemaschine und Wasserkocher: </w:t>
      </w:r>
    </w:p>
    <w:p w:rsidR="0089372E" w:rsidRDefault="00BE337F" w:rsidP="00BE337F">
      <w:r>
        <w:t xml:space="preserve">Es ist nur </w:t>
      </w:r>
      <w:r>
        <w:t>so viel</w:t>
      </w:r>
      <w:r>
        <w:t xml:space="preserve"> Wasser zu erhitzen, wie auch tatsächlich verwendet wird. Zum Warmhalten von Kaffee, Tee oder heißem Wasser sind Thermoskannen zu verwenden. Ein energieintensives Wiederaufheizen oder Warmhalten mit Kaffeemaschine und Wasserkocher ist nicht erlaubt.</w:t>
      </w:r>
    </w:p>
    <w:p w:rsidR="0089372E" w:rsidRDefault="0089372E" w:rsidP="0089372E"/>
    <w:p w:rsidR="0089372E" w:rsidRDefault="0089372E" w:rsidP="0089372E"/>
    <w:p w:rsidR="00BE337F" w:rsidRPr="00BE337F" w:rsidRDefault="00BE337F" w:rsidP="00BE337F">
      <w:pPr>
        <w:rPr>
          <w:b/>
        </w:rPr>
      </w:pPr>
      <w:r w:rsidRPr="00BE337F">
        <w:rPr>
          <w:b/>
        </w:rPr>
        <w:t>Ventilator:</w:t>
      </w:r>
    </w:p>
    <w:p w:rsidR="00BE337F" w:rsidRDefault="00BE337F" w:rsidP="00BE337F">
      <w:r>
        <w:t xml:space="preserve">Der Betrieb von Ventilatoren </w:t>
      </w:r>
      <w:r>
        <w:t>ist bei Raumtemperaturen über 30</w:t>
      </w:r>
      <w:r>
        <w:t xml:space="preserve"> °C erlaubt. Bei niedrigeren Raumtemperaturen soll die Raumkühlung außerhalb der Heizperiode durch Fensterlüftung </w:t>
      </w:r>
      <w:r>
        <w:t xml:space="preserve">in den frühen Morgenstunden </w:t>
      </w:r>
      <w:r>
        <w:t>erfolgen.</w:t>
      </w:r>
    </w:p>
    <w:p w:rsidR="00BE337F" w:rsidRDefault="00BE337F" w:rsidP="00BE337F"/>
    <w:p w:rsidR="00BE337F" w:rsidRDefault="00BE337F" w:rsidP="00BE337F"/>
    <w:p w:rsidR="00BE337F" w:rsidRPr="00BE337F" w:rsidRDefault="00BE337F" w:rsidP="00BE337F">
      <w:pPr>
        <w:rPr>
          <w:b/>
        </w:rPr>
      </w:pPr>
      <w:r w:rsidRPr="00BE337F">
        <w:rPr>
          <w:b/>
        </w:rPr>
        <w:t xml:space="preserve">Kühlschrank: </w:t>
      </w:r>
    </w:p>
    <w:p w:rsidR="00BE337F" w:rsidRDefault="00BE337F" w:rsidP="00BE337F">
      <w:r>
        <w:t xml:space="preserve">Der Betrieb von </w:t>
      </w:r>
      <w:r w:rsidRPr="007221C8">
        <w:rPr>
          <w:u w:val="single"/>
        </w:rPr>
        <w:t>dienstlichen</w:t>
      </w:r>
      <w:r>
        <w:t xml:space="preserve"> </w:t>
      </w:r>
      <w:r>
        <w:t>Kühlschränken ist nur erlaubt, wenn das vorhandene Kühlschrankvolumen auch ausgenutzt wird. Dazu sind Kühlschränke gegebenenfalls von mehreren Personen zu nutzen. Leere Kühlschränke s</w:t>
      </w:r>
      <w:r>
        <w:t>ind in jedem Fall abzuschalten.</w:t>
      </w:r>
    </w:p>
    <w:p w:rsidR="00BE337F" w:rsidRDefault="00BE337F" w:rsidP="00BE337F"/>
    <w:p w:rsidR="00BE337F" w:rsidRDefault="00BE337F" w:rsidP="00BE337F">
      <w:r>
        <w:t xml:space="preserve">Die Leistungsaufnahme der Kühlschränke darf 1kW nicht überschreiten. Der Betrieb von alten Kühlschränken, die aufgrund des hohen Alters bzw. aufgrund von Funktionsstörungen oder undichten Türen einen unsachgemäß hohen Energieverbrauch haben, ist nicht erlaubt. </w:t>
      </w:r>
    </w:p>
    <w:p w:rsidR="00BE337F" w:rsidRDefault="00BE337F" w:rsidP="00BE337F"/>
    <w:p w:rsidR="00BE337F" w:rsidRDefault="00BE337F" w:rsidP="00BE337F">
      <w:r>
        <w:t>Kühlschränke sind grundsätzlich auf kleinster Kühlstufe zu betreiben (größtmögliche Kühlschranktemperatur</w:t>
      </w:r>
      <w:r>
        <w:t xml:space="preserve"> 8°C</w:t>
      </w:r>
      <w:r>
        <w:t>).</w:t>
      </w:r>
    </w:p>
    <w:p w:rsidR="007221C8" w:rsidRDefault="007221C8" w:rsidP="00BE337F"/>
    <w:p w:rsidR="007221C8" w:rsidRDefault="007221C8" w:rsidP="00BE337F">
      <w:r>
        <w:t>Der Betrieb privater Kühlschränke ist nicht erlaubt.</w:t>
      </w:r>
    </w:p>
    <w:p w:rsidR="0089372E" w:rsidRDefault="0089372E" w:rsidP="0089372E"/>
    <w:p w:rsidR="007221C8" w:rsidRDefault="007221C8" w:rsidP="0089372E"/>
    <w:p w:rsidR="0089372E" w:rsidRDefault="0089372E" w:rsidP="0089372E"/>
    <w:p w:rsidR="0089372E" w:rsidRPr="007221C8" w:rsidRDefault="007221C8" w:rsidP="0089372E">
      <w:pPr>
        <w:rPr>
          <w:b/>
        </w:rPr>
      </w:pPr>
      <w:r w:rsidRPr="007221C8">
        <w:rPr>
          <w:b/>
        </w:rPr>
        <w:lastRenderedPageBreak/>
        <w:t>6. Sanitäre Anlagen</w:t>
      </w:r>
    </w:p>
    <w:p w:rsidR="007221C8" w:rsidRDefault="007221C8" w:rsidP="0089372E"/>
    <w:p w:rsidR="007221C8" w:rsidRDefault="007221C8" w:rsidP="007221C8">
      <w:r>
        <w:t xml:space="preserve">Der Begriff „Sanitäre Anlagen“ steht für Trinkwasserleitungen, Leitungen für erwärmtes Trinkwasser und Abwasserleitungen, mit den dazugehörenden zentralen Betriebseinrichtungen sowie den sanitären Einrichtungen einschließlich Entnahmearmaturen. </w:t>
      </w:r>
    </w:p>
    <w:p w:rsidR="007221C8" w:rsidRDefault="007221C8" w:rsidP="007221C8"/>
    <w:p w:rsidR="007221C8" w:rsidRDefault="007221C8" w:rsidP="007221C8">
      <w:r>
        <w:t xml:space="preserve">Trinkwasser ist ein Lebensmittel! Daher dürfen sie nur </w:t>
      </w:r>
      <w:r>
        <w:t>so viel</w:t>
      </w:r>
      <w:r>
        <w:t xml:space="preserve"> Trinkwasser aus den Leitungen entnehmen, wie sie für den jeweiligen Zweck benötigen. Das unnötige „Laufen lassen“ des Wassers ist nicht zulässig.</w:t>
      </w:r>
    </w:p>
    <w:p w:rsidR="007221C8" w:rsidRDefault="007221C8" w:rsidP="007221C8"/>
    <w:p w:rsidR="007221C8" w:rsidRDefault="007221C8" w:rsidP="007221C8">
      <w:r w:rsidRPr="007221C8">
        <w:t xml:space="preserve">Wassersparende Armaturen sind grundsätzlich auch wassersparend zu verwenden. </w:t>
      </w:r>
      <w:r>
        <w:t>Beispielsweise die Kleinmengenspülung am WC.</w:t>
      </w:r>
    </w:p>
    <w:p w:rsidR="007221C8" w:rsidRDefault="007221C8" w:rsidP="007221C8">
      <w:r>
        <w:t xml:space="preserve">  </w:t>
      </w:r>
    </w:p>
    <w:p w:rsidR="007221C8" w:rsidRDefault="007221C8" w:rsidP="007221C8">
      <w:r>
        <w:t>In der Regel wird zu Reinigungszwecken und insbesondere zum Händewaschen kaltes Wasser verwendet werden.</w:t>
      </w:r>
    </w:p>
    <w:p w:rsidR="007221C8" w:rsidRDefault="007221C8" w:rsidP="007221C8"/>
    <w:p w:rsidR="007221C8" w:rsidRDefault="007221C8" w:rsidP="007221C8"/>
    <w:p w:rsidR="00D155FC" w:rsidRDefault="00D155FC"/>
    <w:p w:rsidR="007221C8" w:rsidRPr="007221C8" w:rsidRDefault="007221C8" w:rsidP="007221C8">
      <w:pPr>
        <w:rPr>
          <w:b/>
        </w:rPr>
      </w:pPr>
      <w:r w:rsidRPr="007221C8">
        <w:rPr>
          <w:b/>
        </w:rPr>
        <w:t xml:space="preserve">7. </w:t>
      </w:r>
      <w:r w:rsidRPr="007221C8">
        <w:rPr>
          <w:b/>
        </w:rPr>
        <w:t>Störungen und Mängel</w:t>
      </w:r>
    </w:p>
    <w:p w:rsidR="007221C8" w:rsidRDefault="007221C8" w:rsidP="007221C8"/>
    <w:p w:rsidR="007221C8" w:rsidRDefault="007221C8" w:rsidP="007221C8">
      <w:r>
        <w:t xml:space="preserve">Störungen und Mängel an Energie verbrauchenden Einrichtungen melden Sie bitte unverzüglich dem </w:t>
      </w:r>
      <w:r>
        <w:t>Betriebspersonal</w:t>
      </w:r>
      <w:r>
        <w:t>.</w:t>
      </w:r>
    </w:p>
    <w:p w:rsidR="007221C8" w:rsidRDefault="007221C8" w:rsidP="007221C8"/>
    <w:p w:rsidR="007221C8" w:rsidRDefault="007221C8" w:rsidP="007221C8">
      <w:r>
        <w:t>Dies betrifft insbesondere auch kleinere Störungsfälle wie defekte Schalter oder undichte Wasserarmaturen (tropfende Wasserhähne</w:t>
      </w:r>
      <w:r>
        <w:t>; rinnende WC-Spülungen</w:t>
      </w:r>
      <w:r>
        <w:t>).</w:t>
      </w:r>
    </w:p>
    <w:p w:rsidR="007221C8" w:rsidRDefault="007221C8"/>
    <w:p w:rsidR="007221C8" w:rsidRDefault="007221C8"/>
    <w:p w:rsidR="0027174D" w:rsidRDefault="0027174D"/>
    <w:p w:rsidR="0089372E" w:rsidRPr="008D3343" w:rsidRDefault="007221C8">
      <w:pPr>
        <w:rPr>
          <w:b/>
        </w:rPr>
      </w:pPr>
      <w:r w:rsidRPr="008D3343">
        <w:rPr>
          <w:b/>
        </w:rPr>
        <w:t>8. Informationsangebote</w:t>
      </w:r>
    </w:p>
    <w:p w:rsidR="008D3343" w:rsidRDefault="008D3343"/>
    <w:p w:rsidR="008D3343" w:rsidRDefault="008D3343">
      <w:r>
        <w:t>Das Energiemanagement führt jährlich Aktionen zur Sensibilisierung und Information der Gebäudenutzer durch. Alle Nutzer sind dazu aufgefordert die Angebote zu nutzen und mit zu gestalten.</w:t>
      </w:r>
    </w:p>
    <w:p w:rsidR="008D3343" w:rsidRDefault="008D3343"/>
    <w:p w:rsidR="008D3343" w:rsidRDefault="008D3343">
      <w:r>
        <w:t>Das Energiemanagement stellt den Nutzern regelmäßig, mindestens jedoch jährlich, Informationen über die Entwicklung des Energie- und Wasserverbrauchs des jeweiligen Gebäudes zur Verfügung.</w:t>
      </w:r>
    </w:p>
    <w:p w:rsidR="008D3343" w:rsidRDefault="008D3343"/>
    <w:p w:rsidR="008D3343" w:rsidRDefault="008D3343"/>
    <w:p w:rsidR="00690E1B" w:rsidRDefault="00690E1B">
      <w:pPr>
        <w:spacing w:after="200" w:line="276" w:lineRule="auto"/>
        <w:rPr>
          <w:rFonts w:cs="Arial"/>
          <w:b/>
          <w:color w:val="000000"/>
          <w:szCs w:val="22"/>
        </w:rPr>
      </w:pPr>
      <w:r>
        <w:rPr>
          <w:rFonts w:cs="Arial"/>
          <w:b/>
          <w:color w:val="000000"/>
          <w:szCs w:val="22"/>
        </w:rPr>
        <w:br w:type="page"/>
      </w:r>
    </w:p>
    <w:p w:rsidR="008D3343" w:rsidRPr="000B38E3" w:rsidRDefault="008D3343" w:rsidP="008D3343">
      <w:pPr>
        <w:autoSpaceDE w:val="0"/>
        <w:autoSpaceDN w:val="0"/>
        <w:adjustRightInd w:val="0"/>
        <w:rPr>
          <w:rFonts w:cs="Arial"/>
          <w:b/>
          <w:color w:val="000000"/>
          <w:szCs w:val="22"/>
        </w:rPr>
      </w:pPr>
      <w:bookmarkStart w:id="0" w:name="_GoBack"/>
      <w:bookmarkEnd w:id="0"/>
      <w:r>
        <w:rPr>
          <w:rFonts w:cs="Arial"/>
          <w:b/>
          <w:color w:val="000000"/>
          <w:szCs w:val="22"/>
        </w:rPr>
        <w:lastRenderedPageBreak/>
        <w:t>9</w:t>
      </w:r>
      <w:r w:rsidRPr="000B38E3">
        <w:rPr>
          <w:rFonts w:cs="Arial"/>
          <w:b/>
          <w:color w:val="000000"/>
          <w:szCs w:val="22"/>
        </w:rPr>
        <w:t>. Anlage</w:t>
      </w:r>
      <w:r>
        <w:rPr>
          <w:rFonts w:cs="Arial"/>
          <w:b/>
          <w:color w:val="000000"/>
          <w:szCs w:val="22"/>
        </w:rPr>
        <w:t>:</w:t>
      </w:r>
      <w:r w:rsidRPr="000B38E3">
        <w:rPr>
          <w:rFonts w:cs="Arial"/>
          <w:b/>
          <w:color w:val="000000"/>
          <w:szCs w:val="22"/>
        </w:rPr>
        <w:t xml:space="preserve"> Raumtemperaturen und Beleuchtungsstärken</w:t>
      </w:r>
    </w:p>
    <w:p w:rsidR="008D3343" w:rsidRPr="000B38E3" w:rsidRDefault="008D3343" w:rsidP="008D3343">
      <w:pPr>
        <w:autoSpaceDE w:val="0"/>
        <w:autoSpaceDN w:val="0"/>
        <w:adjustRightInd w:val="0"/>
        <w:rPr>
          <w:rFonts w:cs="Arial"/>
          <w:color w:val="000000"/>
          <w:szCs w:val="22"/>
        </w:rPr>
      </w:pPr>
    </w:p>
    <w:p w:rsidR="008D3343" w:rsidRDefault="008D3343" w:rsidP="008D3343">
      <w:pPr>
        <w:autoSpaceDE w:val="0"/>
        <w:autoSpaceDN w:val="0"/>
        <w:adjustRightInd w:val="0"/>
        <w:rPr>
          <w:rFonts w:ascii="GNJNEI+Frutiger45Light,Bold" w:hAnsi="GNJNEI+Frutiger45Light,Bold" w:cs="GNJNEI+Frutiger45Light,Bold"/>
          <w:color w:val="000000"/>
          <w:sz w:val="24"/>
          <w:szCs w:val="24"/>
        </w:rPr>
      </w:pPr>
    </w:p>
    <w:p w:rsidR="008D3343" w:rsidRDefault="008D3343" w:rsidP="008D3343">
      <w:r>
        <w:rPr>
          <w:rFonts w:ascii="GNJNEI+Frutiger45Light,Bold" w:hAnsi="GNJNEI+Frutiger45Light,Bold" w:cs="GNJNEI+Frutiger45Light,Bold"/>
          <w:noProof/>
          <w:color w:val="000000"/>
          <w:sz w:val="24"/>
          <w:szCs w:val="24"/>
        </w:rPr>
        <w:drawing>
          <wp:inline distT="0" distB="0" distL="0" distR="0" wp14:anchorId="20D99ABE" wp14:editId="57123979">
            <wp:extent cx="5200650" cy="794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7943850"/>
                    </a:xfrm>
                    <a:prstGeom prst="rect">
                      <a:avLst/>
                    </a:prstGeom>
                    <a:noFill/>
                    <a:ln>
                      <a:noFill/>
                    </a:ln>
                  </pic:spPr>
                </pic:pic>
              </a:graphicData>
            </a:graphic>
          </wp:inline>
        </w:drawing>
      </w:r>
    </w:p>
    <w:sectPr w:rsidR="008D3343" w:rsidSect="008D3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NJNEI+Frutiger45Light,Bold">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0EB7"/>
    <w:multiLevelType w:val="hybridMultilevel"/>
    <w:tmpl w:val="885E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6E"/>
    <w:rsid w:val="000E69FD"/>
    <w:rsid w:val="00107A6E"/>
    <w:rsid w:val="0027174D"/>
    <w:rsid w:val="00420D3D"/>
    <w:rsid w:val="0045399A"/>
    <w:rsid w:val="00690E1B"/>
    <w:rsid w:val="007221C8"/>
    <w:rsid w:val="00791579"/>
    <w:rsid w:val="0089372E"/>
    <w:rsid w:val="008D3343"/>
    <w:rsid w:val="009E040B"/>
    <w:rsid w:val="009E7B9C"/>
    <w:rsid w:val="00BE337F"/>
    <w:rsid w:val="00C84FB5"/>
    <w:rsid w:val="00CB461C"/>
    <w:rsid w:val="00D155FC"/>
    <w:rsid w:val="00D4155E"/>
    <w:rsid w:val="00D44D9B"/>
    <w:rsid w:val="00DA61D6"/>
    <w:rsid w:val="00F77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34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40B"/>
    <w:pPr>
      <w:ind w:left="720"/>
      <w:contextualSpacing/>
    </w:pPr>
  </w:style>
  <w:style w:type="paragraph" w:styleId="Sprechblasentext">
    <w:name w:val="Balloon Text"/>
    <w:basedOn w:val="Standard"/>
    <w:link w:val="SprechblasentextZchn"/>
    <w:uiPriority w:val="99"/>
    <w:semiHidden/>
    <w:unhideWhenUsed/>
    <w:rsid w:val="008D3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34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34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40B"/>
    <w:pPr>
      <w:ind w:left="720"/>
      <w:contextualSpacing/>
    </w:pPr>
  </w:style>
  <w:style w:type="paragraph" w:styleId="Sprechblasentext">
    <w:name w:val="Balloon Text"/>
    <w:basedOn w:val="Standard"/>
    <w:link w:val="SprechblasentextZchn"/>
    <w:uiPriority w:val="99"/>
    <w:semiHidden/>
    <w:unhideWhenUsed/>
    <w:rsid w:val="008D33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34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13179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10</cp:revision>
  <dcterms:created xsi:type="dcterms:W3CDTF">2018-10-30T10:03:00Z</dcterms:created>
  <dcterms:modified xsi:type="dcterms:W3CDTF">2018-10-30T11:36:00Z</dcterms:modified>
</cp:coreProperties>
</file>